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85" w:rsidRPr="00EC6350" w:rsidRDefault="005A5385" w:rsidP="005A5385">
      <w:pPr>
        <w:pStyle w:val="ConsPlusNormal"/>
        <w:jc w:val="right"/>
        <w:outlineLvl w:val="0"/>
        <w:rPr>
          <w:rFonts w:ascii="Times New Roman" w:hAnsi="Times New Roman" w:cs="Times New Roman"/>
          <w:b/>
          <w:sz w:val="24"/>
          <w:szCs w:val="24"/>
        </w:rPr>
      </w:pPr>
      <w:bookmarkStart w:id="0" w:name="_GoBack"/>
      <w:bookmarkEnd w:id="0"/>
      <w:r w:rsidRPr="00EC6350">
        <w:rPr>
          <w:rFonts w:ascii="Times New Roman" w:hAnsi="Times New Roman" w:cs="Times New Roman"/>
          <w:b/>
          <w:sz w:val="24"/>
          <w:szCs w:val="24"/>
        </w:rPr>
        <w:t>Утверждено</w:t>
      </w:r>
    </w:p>
    <w:p w:rsidR="004E536F" w:rsidRPr="00EC6350" w:rsidRDefault="00CF2D43" w:rsidP="005A5385">
      <w:pPr>
        <w:pStyle w:val="ConsPlusNormal"/>
        <w:jc w:val="right"/>
        <w:rPr>
          <w:rFonts w:ascii="Times New Roman" w:hAnsi="Times New Roman" w:cs="Times New Roman"/>
          <w:b/>
          <w:sz w:val="24"/>
          <w:szCs w:val="24"/>
        </w:rPr>
      </w:pPr>
      <w:r w:rsidRPr="00EC6350">
        <w:rPr>
          <w:rFonts w:ascii="Times New Roman" w:hAnsi="Times New Roman" w:cs="Times New Roman"/>
          <w:b/>
          <w:sz w:val="24"/>
          <w:szCs w:val="24"/>
        </w:rPr>
        <w:t xml:space="preserve">Наблюдательным советом </w:t>
      </w:r>
    </w:p>
    <w:p w:rsidR="00CF2D43" w:rsidRPr="00EC6350" w:rsidRDefault="00CF2D43" w:rsidP="005A5385">
      <w:pPr>
        <w:pStyle w:val="ConsPlusNormal"/>
        <w:jc w:val="right"/>
        <w:rPr>
          <w:rFonts w:ascii="Times New Roman" w:hAnsi="Times New Roman" w:cs="Times New Roman"/>
          <w:b/>
          <w:sz w:val="24"/>
          <w:szCs w:val="24"/>
        </w:rPr>
      </w:pPr>
      <w:r w:rsidRPr="00EC6350">
        <w:rPr>
          <w:rFonts w:ascii="Times New Roman" w:hAnsi="Times New Roman" w:cs="Times New Roman"/>
          <w:b/>
          <w:sz w:val="24"/>
          <w:szCs w:val="24"/>
        </w:rPr>
        <w:t>ГАУ ЯО «Региональный центр спортивной подготовки»</w:t>
      </w:r>
    </w:p>
    <w:p w:rsidR="00EC6350" w:rsidRDefault="00EC6350" w:rsidP="005A5385">
      <w:pPr>
        <w:pStyle w:val="ConsPlusTitle"/>
        <w:jc w:val="center"/>
        <w:rPr>
          <w:rFonts w:ascii="Times New Roman" w:hAnsi="Times New Roman" w:cs="Times New Roman"/>
          <w:sz w:val="24"/>
          <w:szCs w:val="24"/>
        </w:rPr>
      </w:pPr>
      <w:bookmarkStart w:id="1" w:name="P42"/>
      <w:bookmarkEnd w:id="1"/>
    </w:p>
    <w:p w:rsidR="00EC6350" w:rsidRDefault="00EC6350" w:rsidP="005A5385">
      <w:pPr>
        <w:pStyle w:val="ConsPlusTitle"/>
        <w:jc w:val="center"/>
        <w:rPr>
          <w:rFonts w:ascii="Times New Roman" w:hAnsi="Times New Roman" w:cs="Times New Roman"/>
          <w:sz w:val="24"/>
          <w:szCs w:val="24"/>
        </w:rPr>
      </w:pPr>
    </w:p>
    <w:p w:rsidR="00EC6350" w:rsidRDefault="00EC6350" w:rsidP="005A5385">
      <w:pPr>
        <w:pStyle w:val="ConsPlusTitle"/>
        <w:jc w:val="center"/>
        <w:rPr>
          <w:rFonts w:ascii="Times New Roman" w:hAnsi="Times New Roman" w:cs="Times New Roman"/>
          <w:sz w:val="24"/>
          <w:szCs w:val="24"/>
        </w:rPr>
      </w:pPr>
    </w:p>
    <w:p w:rsidR="00EC6350" w:rsidRDefault="00EC6350" w:rsidP="005A5385">
      <w:pPr>
        <w:pStyle w:val="ConsPlusTitle"/>
        <w:jc w:val="center"/>
        <w:rPr>
          <w:rFonts w:ascii="Times New Roman" w:hAnsi="Times New Roman" w:cs="Times New Roman"/>
          <w:sz w:val="24"/>
          <w:szCs w:val="24"/>
        </w:rPr>
      </w:pPr>
    </w:p>
    <w:p w:rsidR="00EC6350" w:rsidRDefault="00EC6350" w:rsidP="005A5385">
      <w:pPr>
        <w:pStyle w:val="ConsPlusTitle"/>
        <w:jc w:val="center"/>
        <w:rPr>
          <w:rFonts w:ascii="Times New Roman" w:hAnsi="Times New Roman" w:cs="Times New Roman"/>
          <w:sz w:val="24"/>
          <w:szCs w:val="24"/>
        </w:rPr>
      </w:pPr>
    </w:p>
    <w:p w:rsidR="00EC6350" w:rsidRPr="00EC6350" w:rsidRDefault="00EC6350" w:rsidP="005A5385">
      <w:pPr>
        <w:pStyle w:val="ConsPlusTitle"/>
        <w:jc w:val="center"/>
        <w:rPr>
          <w:rFonts w:ascii="Times New Roman" w:hAnsi="Times New Roman" w:cs="Times New Roman"/>
          <w:sz w:val="24"/>
          <w:szCs w:val="24"/>
        </w:rPr>
      </w:pP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t>ПОЛОЖЕНИЕ</w:t>
      </w: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t>О ЗАКУПКЕ ТОВАРОВ, РАБОТ, УСЛУГ</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1. Термины и определения</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Настоящее Положение не регулирует отношения, предусмотренные частью 4 статьи 1 Федерального закона N 223-ФЗ.</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1.2. Для целей настоящего Положения используются следующие термины и определения: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 июля 2007 года N 209-ФЗ "О развитии малого и среднего предпринимательства в Российской Федерации".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Заказчик </w:t>
      </w:r>
      <w:r w:rsidR="00CF2D43" w:rsidRPr="00EC6350">
        <w:rPr>
          <w:rFonts w:ascii="Times New Roman" w:hAnsi="Times New Roman" w:cs="Times New Roman"/>
          <w:sz w:val="24"/>
          <w:szCs w:val="24"/>
        </w:rPr>
        <w:t>–</w:t>
      </w:r>
      <w:r w:rsidRPr="00EC6350">
        <w:rPr>
          <w:rFonts w:ascii="Times New Roman" w:hAnsi="Times New Roman" w:cs="Times New Roman"/>
          <w:sz w:val="24"/>
          <w:szCs w:val="24"/>
        </w:rPr>
        <w:t xml:space="preserve"> </w:t>
      </w:r>
      <w:r w:rsidR="00CF2D43" w:rsidRPr="00EC6350">
        <w:rPr>
          <w:rFonts w:ascii="Times New Roman" w:hAnsi="Times New Roman" w:cs="Times New Roman"/>
          <w:sz w:val="24"/>
          <w:szCs w:val="24"/>
        </w:rPr>
        <w:t>Государственное автономное учреждение Ярославской области «Региональный центр спортивной подготовки»</w:t>
      </w:r>
      <w:r w:rsidRPr="00EC6350">
        <w:rPr>
          <w:rFonts w:ascii="Times New Roman" w:hAnsi="Times New Roman" w:cs="Times New Roman"/>
          <w:sz w:val="24"/>
          <w:szCs w:val="24"/>
        </w:rPr>
        <w:t xml:space="preserve"> - юридическое лицо, в интересах и за счет средств которого осуществляется закупка.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Сайт заказчика - сайт заказчика в сети "Интернет"</w:t>
      </w:r>
      <w:r w:rsidR="00CF2D43" w:rsidRPr="00EC6350">
        <w:rPr>
          <w:rFonts w:ascii="Times New Roman" w:hAnsi="Times New Roman" w:cs="Times New Roman"/>
          <w:sz w:val="24"/>
          <w:szCs w:val="24"/>
        </w:rPr>
        <w:t xml:space="preserve"> - </w:t>
      </w:r>
      <w:r w:rsidRPr="00EC6350">
        <w:rPr>
          <w:rFonts w:ascii="Times New Roman" w:hAnsi="Times New Roman" w:cs="Times New Roman"/>
          <w:sz w:val="24"/>
          <w:szCs w:val="24"/>
        </w:rPr>
        <w:t xml:space="preserve"> </w:t>
      </w:r>
      <w:r w:rsidR="00CF2D43" w:rsidRPr="00EC6350">
        <w:rPr>
          <w:rFonts w:ascii="Times New Roman" w:hAnsi="Times New Roman" w:cs="Times New Roman"/>
          <w:sz w:val="24"/>
          <w:szCs w:val="24"/>
        </w:rPr>
        <w:t>http://yarcsp.ru/</w:t>
      </w:r>
      <w:r w:rsidRPr="00EC6350">
        <w:rPr>
          <w:rFonts w:ascii="Times New Roman" w:hAnsi="Times New Roman" w:cs="Times New Roman"/>
          <w:sz w:val="24"/>
          <w:szCs w:val="24"/>
        </w:rPr>
        <w:t>.</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Электронная площадка - сайт в сети "Интернет", программно-аппаратный комплекс которого обеспечивает проведение закупок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w:t>
      </w:r>
      <w:r w:rsidRPr="00EC6350">
        <w:rPr>
          <w:rFonts w:ascii="Times New Roman" w:hAnsi="Times New Roman" w:cs="Times New Roman"/>
          <w:sz w:val="24"/>
          <w:szCs w:val="24"/>
        </w:rPr>
        <w:lastRenderedPageBreak/>
        <w:t>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Предмет закупки - товары, работы, услуги, закупка которых производится заказчиком в соответствии с настоящим Положением для своих нужд.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2. Цели, принципы, правовое регулирование</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 Основными принципами осуществления закупки являются: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информационная открытость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отсутствие ограничения допуска к участию в закупке путем установления </w:t>
      </w:r>
      <w:proofErr w:type="spellStart"/>
      <w:r w:rsidRPr="00EC6350">
        <w:rPr>
          <w:rFonts w:ascii="Times New Roman" w:hAnsi="Times New Roman" w:cs="Times New Roman"/>
          <w:sz w:val="24"/>
          <w:szCs w:val="24"/>
        </w:rPr>
        <w:t>неизмеряемых</w:t>
      </w:r>
      <w:proofErr w:type="spellEnd"/>
      <w:r w:rsidRPr="00EC6350">
        <w:rPr>
          <w:rFonts w:ascii="Times New Roman" w:hAnsi="Times New Roman" w:cs="Times New Roman"/>
          <w:sz w:val="24"/>
          <w:szCs w:val="24"/>
        </w:rPr>
        <w:t xml:space="preserve"> требований к участникам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2.3.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N 223-ФЗ, Федеральным законом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2.6. Обязательному размещению в единой информационной системе подлежат следующие информация и документы: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положение о закупке, изменения, вносимые в положение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план закупки товаров, работ, услуг, изменения, внесенные в такой план;</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план закупки инновационной продукции, высокотехнологичной продукции, лекарственных средств, изменения, внесенные в такой план;</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раздела 3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2.7. Не подлежат размещению в единой информационной системе сведения об </w:t>
      </w:r>
      <w:r w:rsidRPr="00EB138D">
        <w:rPr>
          <w:rFonts w:ascii="Times New Roman" w:hAnsi="Times New Roman" w:cs="Times New Roman"/>
          <w:color w:val="000000" w:themeColor="text1"/>
          <w:sz w:val="24"/>
          <w:szCs w:val="24"/>
        </w:rPr>
        <w:t xml:space="preserve">осуществлении закупки товаров, работ, услуг, о заключении договоров, составляющие государственную тайну, </w:t>
      </w:r>
      <w:r w:rsidR="00EB138D" w:rsidRPr="00EB138D">
        <w:rPr>
          <w:rFonts w:ascii="Times New Roman" w:hAnsi="Times New Roman" w:cs="Times New Roman"/>
          <w:color w:val="000000" w:themeColor="text1"/>
          <w:sz w:val="24"/>
          <w:szCs w:val="24"/>
          <w:shd w:val="clear" w:color="auto" w:fill="FFFFFF"/>
        </w:rPr>
        <w:t xml:space="preserve">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EB138D">
        <w:rPr>
          <w:rFonts w:ascii="Times New Roman" w:hAnsi="Times New Roman" w:cs="Times New Roman"/>
          <w:color w:val="000000" w:themeColor="text1"/>
          <w:sz w:val="24"/>
          <w:szCs w:val="24"/>
        </w:rPr>
        <w:t>а также сведения о закупке, по которым принято решение Правительства Российской Федерации в соответствии с частью 16 статьи 4 Федерального</w:t>
      </w:r>
      <w:r w:rsidRPr="00EC6350">
        <w:rPr>
          <w:rFonts w:ascii="Times New Roman" w:hAnsi="Times New Roman" w:cs="Times New Roman"/>
          <w:sz w:val="24"/>
          <w:szCs w:val="24"/>
        </w:rPr>
        <w:t xml:space="preserve"> закона N 223-ФЗ.</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2.9.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w:t>
      </w:r>
      <w:r w:rsidRPr="00EC6350">
        <w:rPr>
          <w:rFonts w:ascii="Times New Roman" w:hAnsi="Times New Roman" w:cs="Times New Roman"/>
          <w:sz w:val="24"/>
          <w:szCs w:val="24"/>
        </w:rPr>
        <w:lastRenderedPageBreak/>
        <w:t>(подрядчика, исполнителя).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8A129F" w:rsidRPr="00EC6350" w:rsidRDefault="005A5385" w:rsidP="008A129F">
      <w:pPr>
        <w:pStyle w:val="ConsPlusNormal"/>
        <w:ind w:firstLine="709"/>
        <w:jc w:val="both"/>
        <w:rPr>
          <w:rFonts w:ascii="Times New Roman" w:hAnsi="Times New Roman" w:cs="Times New Roman"/>
          <w:sz w:val="24"/>
          <w:szCs w:val="24"/>
        </w:rPr>
      </w:pPr>
      <w:r w:rsidRPr="00EC6350">
        <w:rPr>
          <w:rFonts w:ascii="Times New Roman" w:hAnsi="Times New Roman" w:cs="Times New Roman"/>
          <w:sz w:val="24"/>
          <w:szCs w:val="24"/>
        </w:rPr>
        <w:t xml:space="preserve">2.12. </w:t>
      </w:r>
      <w:r w:rsidR="008A129F" w:rsidRPr="00EC6350">
        <w:rPr>
          <w:rFonts w:ascii="Times New Roman" w:hAnsi="Times New Roman" w:cs="Times New Roman"/>
          <w:sz w:val="24"/>
          <w:szCs w:val="24"/>
        </w:rPr>
        <w:t>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5A5385" w:rsidRPr="00EC6350" w:rsidRDefault="00EE4F6C" w:rsidP="008A129F">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2" w:name="P92"/>
      <w:bookmarkEnd w:id="2"/>
      <w:r w:rsidRPr="00EC6350">
        <w:rPr>
          <w:rFonts w:ascii="Times New Roman" w:hAnsi="Times New Roman" w:cs="Times New Roman"/>
          <w:sz w:val="24"/>
          <w:szCs w:val="24"/>
        </w:rPr>
        <w:t>3. Особенности осуществления закупок у субъектов малого</w:t>
      </w: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t>и среднего предпринимательства</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3.1. Заказчики, на которых распространяется действие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 3.4 Федерального закона N 223-ФЗ.</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3" w:name="P100"/>
      <w:bookmarkEnd w:id="3"/>
      <w:r w:rsidRPr="00EC6350">
        <w:rPr>
          <w:rFonts w:ascii="Times New Roman" w:hAnsi="Times New Roman" w:cs="Times New Roman"/>
          <w:sz w:val="24"/>
          <w:szCs w:val="24"/>
        </w:rPr>
        <w:t>4. Приоритет товаров российского происхождения, работ,</w:t>
      </w: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t>услуг, выполняемых, оказываемых российскими лицами,</w:t>
      </w: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lastRenderedPageBreak/>
        <w:t>по отношению к товарам, происходящим из иностранных</w:t>
      </w: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t>государств, работам, услугам, выполняемым,</w:t>
      </w: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t>оказываемым иностранными лицами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4.1.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4.2. Приоритет не предоставляется в следующих случаях:</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4.2.1. Закупка признана несостоявшейся и договор заключается с единственным участником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4" w:name="P111"/>
      <w:bookmarkEnd w:id="4"/>
      <w:r w:rsidRPr="00EC6350">
        <w:rPr>
          <w:rFonts w:ascii="Times New Roman" w:hAnsi="Times New Roman" w:cs="Times New Roman"/>
          <w:sz w:val="24"/>
          <w:szCs w:val="24"/>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5" w:name="P112"/>
      <w:bookmarkEnd w:id="5"/>
      <w:r w:rsidRPr="00EC6350">
        <w:rPr>
          <w:rFonts w:ascii="Times New Roman" w:hAnsi="Times New Roman" w:cs="Times New Roman"/>
          <w:sz w:val="24"/>
          <w:szCs w:val="24"/>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4.3. Условием предоставления приоритета является включение в документацию о закупке следующих сведений: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6" w:name="P116"/>
      <w:bookmarkEnd w:id="6"/>
      <w:r w:rsidRPr="00EC6350">
        <w:rPr>
          <w:rFonts w:ascii="Times New Roman" w:hAnsi="Times New Roman" w:cs="Times New Roman"/>
          <w:sz w:val="24"/>
          <w:szCs w:val="24"/>
        </w:rPr>
        <w:t xml:space="preserve">4.3.3. Сведения о начальной (максимальной) цене единицы каждого товара, работы, </w:t>
      </w:r>
      <w:r w:rsidRPr="00EC6350">
        <w:rPr>
          <w:rFonts w:ascii="Times New Roman" w:hAnsi="Times New Roman" w:cs="Times New Roman"/>
          <w:sz w:val="24"/>
          <w:szCs w:val="24"/>
        </w:rPr>
        <w:lastRenderedPageBreak/>
        <w:t>услуги, являющихся предметом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 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5. Специализированная организация</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bookmarkStart w:id="7" w:name="P126"/>
      <w:bookmarkEnd w:id="7"/>
      <w:r w:rsidRPr="00EC6350">
        <w:rPr>
          <w:rFonts w:ascii="Times New Roman" w:hAnsi="Times New Roman" w:cs="Times New Roman"/>
          <w:sz w:val="24"/>
          <w:szCs w:val="24"/>
        </w:rP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5.2. Заказчик не вправе передавать специализированной организации следующие функции: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планирование закупок;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определение начальной (максимальной) цены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определение предмета закупки и существенных условий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утверждение документации о конкурентной закупке и проекта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подписание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5.4. Права и обязанности в результате осуществления таких функций возникают у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5.5.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8" w:name="P137"/>
      <w:bookmarkEnd w:id="8"/>
      <w:r w:rsidRPr="00EC6350">
        <w:rPr>
          <w:rFonts w:ascii="Times New Roman" w:hAnsi="Times New Roman" w:cs="Times New Roman"/>
          <w:sz w:val="24"/>
          <w:szCs w:val="24"/>
        </w:rPr>
        <w:t>6. Планирование</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6.1. Планирование закупок осуществляется исходя из оценки потребностей заказчика в товарах, работах, услугах.</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План закупки заказчика является основанием для осуществления закупки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 2 статьи 4 Федерального закона N 223-ФЗ, с учетом особенностей, предусмотренных настоящим Положением.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 4 статьи 4 Федерального закона N 223-ФЗ.</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6.5. План закупки заказчиков, на которых распространяется действие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w:t>
      </w:r>
      <w:r w:rsidRPr="00EC6350">
        <w:rPr>
          <w:rFonts w:ascii="Times New Roman" w:hAnsi="Times New Roman" w:cs="Times New Roman"/>
          <w:sz w:val="24"/>
          <w:szCs w:val="24"/>
        </w:rPr>
        <w:lastRenderedPageBreak/>
        <w:t>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N 475-р.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6.6. Заказчик размещает в единой информационной системе план закупки на срок не менее чем один год.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6.7. Заказчик вправе вносить изменения в план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Изменения в план закупки вносятся в случаях:</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6.7.1. Изменения потребности в товарах, работах, услугах, в том числе сроков их приобретения, способа закупки и срока исполнения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6.7.3. Устранения выявленных нарушений в соответствии с обязательным для исполнения предписанием антимонопольного органа.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6.7.4. В иных случаях, установленных настоящим Положением и иными актами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6.8. Не допускается проведение закупок без включения соответствующей закупки в план закупки, за исключением следующих случаев: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6.8.1. Сведения о закупке товаров, работ, услуг составляют государственную тайну.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6.8.2. Осуществляется закупка, по которой принято решение Правительства Российской Федерации в соответствии с частью 16 статьи 4 Федерального закона N 223-ФЗ.</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6.8.3. Осуществляется закупка у единственного поставщика (подрядчика, исполнителя) на сумму не более ста тысяч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6.9. План (планы) закупки дополнительно может быть размещен на сайте заказчика, опубликован в любых печатных изданиях.</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7. Обоснование начальной (максимальной) цены договора</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9" w:name="P166"/>
      <w:bookmarkEnd w:id="9"/>
      <w:r w:rsidRPr="00EC6350">
        <w:rPr>
          <w:rFonts w:ascii="Times New Roman" w:hAnsi="Times New Roman" w:cs="Times New Roman"/>
          <w:sz w:val="24"/>
          <w:szCs w:val="24"/>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10" w:name="P167"/>
      <w:bookmarkEnd w:id="10"/>
      <w:r w:rsidRPr="00EC6350">
        <w:rPr>
          <w:rFonts w:ascii="Times New Roman" w:hAnsi="Times New Roman" w:cs="Times New Roman"/>
          <w:sz w:val="24"/>
          <w:szCs w:val="24"/>
        </w:rPr>
        <w:t>7.2.1. Метод сопоставимых рыночных цен (анализа рынка).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7.2.2. Тарифный метод.</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11" w:name="P169"/>
      <w:bookmarkEnd w:id="11"/>
      <w:r w:rsidRPr="00EC6350">
        <w:rPr>
          <w:rFonts w:ascii="Times New Roman" w:hAnsi="Times New Roman" w:cs="Times New Roman"/>
          <w:sz w:val="24"/>
          <w:szCs w:val="24"/>
        </w:rPr>
        <w:t>7.2.3. Проектно-сметный метод.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7.2.4. Затратный метод.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7.3.1. К категории идентичных относятся: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7.3.2. К категории однородных относятся: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w:t>
      </w:r>
      <w:r w:rsidRPr="00EC6350">
        <w:rPr>
          <w:rFonts w:ascii="Times New Roman" w:hAnsi="Times New Roman" w:cs="Times New Roman"/>
          <w:sz w:val="24"/>
          <w:szCs w:val="24"/>
        </w:rPr>
        <w:lastRenderedPageBreak/>
        <w:t>учитываются их качество, репутация на рынке, страна происхождения;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7.6. В целях применения метода сопоставимых рыночных цен (анализа рынка) могут использоваться следующие источники: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коммерческие предложения хозяйствующих субъектов;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из реестра договоров, заключенных заказчиками по результатам закупки, реестра контрактов, заключенных заказчиками;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запрос о предоставлении ценовой информации, размещаемый в единой информационной системе;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котировках на российских и иностранных биржах;</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котировках на электронных площадках;</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данные государственной статистической отчетности о ценах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иные источники информации, в том числе общедоступные результаты изучения рынка.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7.7. В целях определения НМЦД заказчик использует не менее трех цен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w:t>
      </w:r>
      <w:r w:rsidRPr="00EC6350">
        <w:rPr>
          <w:rFonts w:ascii="Times New Roman" w:hAnsi="Times New Roman" w:cs="Times New Roman"/>
          <w:sz w:val="24"/>
          <w:szCs w:val="24"/>
        </w:rPr>
        <w:lastRenderedPageBreak/>
        <w:t>закупки, явившейся источником информации о цене товара, работы,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EC6350">
        <w:rPr>
          <w:rFonts w:ascii="Times New Roman" w:hAnsi="Times New Roman" w:cs="Times New Roman"/>
          <w:sz w:val="24"/>
          <w:szCs w:val="24"/>
        </w:rPr>
        <w:t>k</w:t>
      </w:r>
      <w:r w:rsidRPr="00EC6350">
        <w:rPr>
          <w:rFonts w:ascii="Times New Roman" w:hAnsi="Times New Roman" w:cs="Times New Roman"/>
          <w:sz w:val="24"/>
          <w:szCs w:val="24"/>
          <w:vertAlign w:val="superscript"/>
        </w:rPr>
        <w:t>пп</w:t>
      </w:r>
      <w:proofErr w:type="spellEnd"/>
      <w:r w:rsidRPr="00EC6350">
        <w:rPr>
          <w:rFonts w:ascii="Times New Roman" w:hAnsi="Times New Roman" w:cs="Times New Roman"/>
          <w:sz w:val="24"/>
          <w:szCs w:val="24"/>
        </w:rPr>
        <w:t>), рассчитанного по формуле:</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jc w:val="center"/>
        <w:rPr>
          <w:rFonts w:ascii="Times New Roman" w:hAnsi="Times New Roman" w:cs="Times New Roman"/>
          <w:sz w:val="24"/>
          <w:szCs w:val="24"/>
        </w:rPr>
      </w:pPr>
      <w:r w:rsidRPr="00EC6350">
        <w:rPr>
          <w:rFonts w:ascii="Times New Roman" w:hAnsi="Times New Roman" w:cs="Times New Roman"/>
          <w:noProof/>
          <w:position w:val="-30"/>
          <w:sz w:val="24"/>
          <w:szCs w:val="24"/>
        </w:rPr>
        <w:drawing>
          <wp:inline distT="0" distB="0" distL="0" distR="0">
            <wp:extent cx="2165350" cy="526415"/>
            <wp:effectExtent l="0" t="0" r="6350" b="6985"/>
            <wp:docPr id="1" name="Рисунок 1" descr="base_23638_112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2927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5350" cy="526415"/>
                    </a:xfrm>
                    <a:prstGeom prst="rect">
                      <a:avLst/>
                    </a:prstGeom>
                    <a:noFill/>
                    <a:ln>
                      <a:noFill/>
                    </a:ln>
                  </pic:spPr>
                </pic:pic>
              </a:graphicData>
            </a:graphic>
          </wp:inline>
        </w:drawing>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jc w:val="both"/>
        <w:rPr>
          <w:rFonts w:ascii="Times New Roman" w:hAnsi="Times New Roman" w:cs="Times New Roman"/>
          <w:sz w:val="24"/>
          <w:szCs w:val="24"/>
        </w:rPr>
      </w:pPr>
      <w:r w:rsidRPr="00EC6350">
        <w:rPr>
          <w:rFonts w:ascii="Times New Roman" w:hAnsi="Times New Roman" w:cs="Times New Roman"/>
          <w:sz w:val="24"/>
          <w:szCs w:val="24"/>
        </w:rPr>
        <w:t>где:</w:t>
      </w:r>
    </w:p>
    <w:p w:rsidR="005A5385" w:rsidRPr="00EC6350" w:rsidRDefault="005A5385" w:rsidP="005A5385">
      <w:pPr>
        <w:pStyle w:val="ConsPlusNormal"/>
        <w:spacing w:before="220"/>
        <w:ind w:firstLine="540"/>
        <w:jc w:val="both"/>
        <w:rPr>
          <w:rFonts w:ascii="Times New Roman" w:hAnsi="Times New Roman" w:cs="Times New Roman"/>
          <w:sz w:val="24"/>
          <w:szCs w:val="24"/>
        </w:rPr>
      </w:pPr>
      <w:proofErr w:type="spellStart"/>
      <w:r w:rsidRPr="00EC6350">
        <w:rPr>
          <w:rFonts w:ascii="Times New Roman" w:hAnsi="Times New Roman" w:cs="Times New Roman"/>
          <w:sz w:val="24"/>
          <w:szCs w:val="24"/>
        </w:rPr>
        <w:t>tф</w:t>
      </w:r>
      <w:proofErr w:type="spellEnd"/>
      <w:r w:rsidRPr="00EC6350">
        <w:rPr>
          <w:rFonts w:ascii="Times New Roman" w:hAnsi="Times New Roman" w:cs="Times New Roman"/>
          <w:sz w:val="24"/>
          <w:szCs w:val="24"/>
        </w:rPr>
        <w:t xml:space="preserve"> - срок формирования ценовой информации, используемой для расчета;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t - месяц проведения расчетов НМЦК;</w:t>
      </w:r>
    </w:p>
    <w:p w:rsidR="005A5385" w:rsidRPr="00EC6350" w:rsidRDefault="005A5385" w:rsidP="005A5385">
      <w:pPr>
        <w:pStyle w:val="ConsPlusNormal"/>
        <w:spacing w:before="220"/>
        <w:ind w:firstLine="540"/>
        <w:jc w:val="both"/>
        <w:rPr>
          <w:rFonts w:ascii="Times New Roman" w:hAnsi="Times New Roman" w:cs="Times New Roman"/>
          <w:sz w:val="24"/>
          <w:szCs w:val="24"/>
        </w:rPr>
      </w:pPr>
      <w:proofErr w:type="spellStart"/>
      <w:r w:rsidRPr="00EC6350">
        <w:rPr>
          <w:rFonts w:ascii="Times New Roman" w:hAnsi="Times New Roman" w:cs="Times New Roman"/>
          <w:sz w:val="24"/>
          <w:szCs w:val="24"/>
        </w:rPr>
        <w:t>ИПЦ</w:t>
      </w:r>
      <w:r w:rsidRPr="00EC6350">
        <w:rPr>
          <w:rFonts w:ascii="Times New Roman" w:hAnsi="Times New Roman" w:cs="Times New Roman"/>
          <w:sz w:val="24"/>
          <w:szCs w:val="24"/>
          <w:vertAlign w:val="subscript"/>
        </w:rPr>
        <w:t>t</w:t>
      </w:r>
      <w:proofErr w:type="spellEnd"/>
      <w:r w:rsidRPr="00EC6350">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от </w:t>
      </w:r>
      <w:proofErr w:type="spellStart"/>
      <w:r w:rsidRPr="00EC6350">
        <w:rPr>
          <w:rFonts w:ascii="Times New Roman" w:hAnsi="Times New Roman" w:cs="Times New Roman"/>
          <w:sz w:val="24"/>
          <w:szCs w:val="24"/>
        </w:rPr>
        <w:t>tф</w:t>
      </w:r>
      <w:proofErr w:type="spellEnd"/>
      <w:r w:rsidRPr="00EC6350">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7.8. НМЦД может определяться на основании: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усредненных цен, рассчитанных как среднее арифметическое единичных цен;</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наименьшего значения цены, используемого в расчете.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7.9. Метод сопоставимых рыночных цен (анализа рынка) является приоритетным для обоснования НМЦД.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При закупке лекарственных препаратов, включенных в перечень жизненно необходимых и важнейших лекарственных препаратов, заказчик при обосновании НМЦД </w:t>
      </w:r>
      <w:r w:rsidRPr="00EC6350">
        <w:rPr>
          <w:rFonts w:ascii="Times New Roman" w:hAnsi="Times New Roman" w:cs="Times New Roman"/>
          <w:sz w:val="24"/>
          <w:szCs w:val="24"/>
        </w:rPr>
        <w:lastRenderedPageBreak/>
        <w:t>применяет тарифный метод. В этом случае НМЦД рассчитывается как максимальное значение предельных отпускных цен производителей.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7.11. Проектно-сметный метод применяется при обосновании НМЦД: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7.11.3. На текущий ремонт зданий, строений, сооружений, помещений.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7.14. К сведениям об обосновании НМЦД относятся: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применяемом методе (методах) обоснования НМЦД;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расчет НМЦД;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иная информация.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7.16. 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N 223-ФЗ и настоящему Положению.</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12" w:name="P238"/>
      <w:bookmarkEnd w:id="12"/>
      <w:r w:rsidRPr="00EC6350">
        <w:rPr>
          <w:rFonts w:ascii="Times New Roman" w:hAnsi="Times New Roman" w:cs="Times New Roman"/>
          <w:sz w:val="24"/>
          <w:szCs w:val="24"/>
        </w:rPr>
        <w:t>8. Правила описания предмета конкурентной закупки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При описании предмета конкурентной закупки (далее - описание предмета закупки) заказчик должен руководствоваться следующими правилами: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w:t>
      </w:r>
      <w:r w:rsidRPr="00EC6350">
        <w:rPr>
          <w:rFonts w:ascii="Times New Roman" w:hAnsi="Times New Roman" w:cs="Times New Roman"/>
          <w:sz w:val="24"/>
          <w:szCs w:val="24"/>
        </w:rPr>
        <w:lastRenderedPageBreak/>
        <w:t>машины и оборудование;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закупок товаров, необходимых для исполнения государственного (муниципального) контракта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13" w:name="P249"/>
      <w:bookmarkEnd w:id="13"/>
      <w:r w:rsidRPr="00EC6350">
        <w:rPr>
          <w:rFonts w:ascii="Times New Roman" w:hAnsi="Times New Roman" w:cs="Times New Roman"/>
          <w:sz w:val="24"/>
          <w:szCs w:val="24"/>
        </w:rPr>
        <w:t>9. Требования к участникам закупки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bookmarkStart w:id="14" w:name="P251"/>
      <w:bookmarkEnd w:id="14"/>
      <w:r w:rsidRPr="00EC6350">
        <w:rPr>
          <w:rFonts w:ascii="Times New Roman" w:hAnsi="Times New Roman" w:cs="Times New Roman"/>
          <w:sz w:val="24"/>
          <w:szCs w:val="24"/>
        </w:rPr>
        <w:t>9.1. При осуществлении закупки заказчик устанавливает следующие единые требования к участникам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15" w:name="P253"/>
      <w:bookmarkEnd w:id="15"/>
      <w:r w:rsidRPr="00EC6350">
        <w:rPr>
          <w:rFonts w:ascii="Times New Roman" w:hAnsi="Times New Roman" w:cs="Times New Roman"/>
          <w:sz w:val="24"/>
          <w:szCs w:val="24"/>
        </w:rPr>
        <w:t xml:space="preserve">9.1.2. </w:t>
      </w:r>
      <w:proofErr w:type="spellStart"/>
      <w:r w:rsidRPr="00EC6350">
        <w:rPr>
          <w:rFonts w:ascii="Times New Roman" w:hAnsi="Times New Roman" w:cs="Times New Roman"/>
          <w:sz w:val="24"/>
          <w:szCs w:val="24"/>
        </w:rPr>
        <w:t>Непроведение</w:t>
      </w:r>
      <w:proofErr w:type="spellEnd"/>
      <w:r w:rsidRPr="00EC635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9.1.3. </w:t>
      </w:r>
      <w:proofErr w:type="spellStart"/>
      <w:r w:rsidRPr="00EC6350">
        <w:rPr>
          <w:rFonts w:ascii="Times New Roman" w:hAnsi="Times New Roman" w:cs="Times New Roman"/>
          <w:sz w:val="24"/>
          <w:szCs w:val="24"/>
        </w:rPr>
        <w:t>Неприостановление</w:t>
      </w:r>
      <w:proofErr w:type="spellEnd"/>
      <w:r w:rsidRPr="00EC6350">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w:t>
      </w:r>
      <w:r w:rsidRPr="00EC6350">
        <w:rPr>
          <w:rFonts w:ascii="Times New Roman" w:hAnsi="Times New Roman" w:cs="Times New Roman"/>
          <w:sz w:val="24"/>
          <w:szCs w:val="24"/>
        </w:rPr>
        <w:lastRenderedPageBreak/>
        <w:t>дату рассмотрения заявки на участие в конкурентной закупке не принято.</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6350">
        <w:rPr>
          <w:rFonts w:ascii="Times New Roman" w:hAnsi="Times New Roman" w:cs="Times New Roman"/>
          <w:sz w:val="24"/>
          <w:szCs w:val="24"/>
        </w:rPr>
        <w:t>неполнородными</w:t>
      </w:r>
      <w:proofErr w:type="spellEnd"/>
      <w:r w:rsidRPr="00EC635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16" w:name="P259"/>
      <w:bookmarkEnd w:id="16"/>
      <w:r w:rsidRPr="00EC6350">
        <w:rPr>
          <w:rFonts w:ascii="Times New Roman" w:hAnsi="Times New Roman" w:cs="Times New Roman"/>
          <w:sz w:val="24"/>
          <w:szCs w:val="24"/>
        </w:rPr>
        <w:t>9.1.8. Участник закупки не является офшорной компанией.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17" w:name="P260"/>
      <w:bookmarkEnd w:id="17"/>
      <w:r w:rsidRPr="00EC6350">
        <w:rPr>
          <w:rFonts w:ascii="Times New Roman" w:hAnsi="Times New Roman" w:cs="Times New Roman"/>
          <w:sz w:val="24"/>
          <w:szCs w:val="24"/>
        </w:rPr>
        <w:t>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N 223-ФЗ, и (или) в реестре недобросовестных поставщиков (подрядчиков, исполнителей), предусмотренном Федеральным законом N 44-ФЗ "О контрактной системе в сфере закупок товаров, работ, услуг для обеспечения государственных и муниципальных нужд".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w:t>
      </w:r>
      <w:r w:rsidRPr="00EC6350">
        <w:rPr>
          <w:rFonts w:ascii="Times New Roman" w:hAnsi="Times New Roman" w:cs="Times New Roman"/>
          <w:sz w:val="24"/>
          <w:szCs w:val="24"/>
        </w:rPr>
        <w:lastRenderedPageBreak/>
        <w:t>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18" w:name="P265"/>
      <w:bookmarkEnd w:id="18"/>
      <w:r w:rsidRPr="00EC6350">
        <w:rPr>
          <w:rFonts w:ascii="Times New Roman" w:hAnsi="Times New Roman" w:cs="Times New Roman"/>
          <w:sz w:val="24"/>
          <w:szCs w:val="24"/>
        </w:rPr>
        <w:t>10. Обеспечение заявки, обеспечение исполнения договора</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10.1. </w:t>
      </w:r>
      <w:r w:rsidR="00B369AC" w:rsidRPr="00EC6350">
        <w:rPr>
          <w:rFonts w:ascii="Times New Roman" w:eastAsiaTheme="minorHAnsi" w:hAnsi="Times New Roman" w:cs="Times New Roman"/>
          <w:sz w:val="24"/>
          <w:szCs w:val="24"/>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10.2. Требование об обеспечении заявки на участие в закупке в равной мере относится ко всем участникам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19" w:name="P271"/>
      <w:bookmarkEnd w:id="19"/>
      <w:r w:rsidRPr="00EC6350">
        <w:rPr>
          <w:rFonts w:ascii="Times New Roman" w:hAnsi="Times New Roman" w:cs="Times New Roman"/>
          <w:sz w:val="24"/>
          <w:szCs w:val="24"/>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принятия заказчиком решения об отказе от проведения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отклонения заявки участника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отзыва заявки участником закупки до окончания срока подачи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получения заявки на участие в закупке после окончания установленного срока подачи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отстранения участника закупки от участия в закупке или отказ от заключения договора с победителем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20" w:name="P280"/>
      <w:bookmarkEnd w:id="20"/>
      <w:r w:rsidRPr="00EC6350">
        <w:rPr>
          <w:rFonts w:ascii="Times New Roman" w:hAnsi="Times New Roman" w:cs="Times New Roman"/>
          <w:sz w:val="24"/>
          <w:szCs w:val="24"/>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уклонения или отказа победителя закупки заключить договор;</w:t>
      </w:r>
    </w:p>
    <w:p w:rsidR="005A5385" w:rsidRPr="00EC6350" w:rsidRDefault="005A5385" w:rsidP="005A5385">
      <w:pPr>
        <w:pStyle w:val="ConsPlusNormal"/>
        <w:spacing w:before="220"/>
        <w:ind w:firstLine="540"/>
        <w:jc w:val="both"/>
        <w:rPr>
          <w:rFonts w:ascii="Times New Roman" w:hAnsi="Times New Roman" w:cs="Times New Roman"/>
          <w:sz w:val="24"/>
          <w:szCs w:val="24"/>
        </w:rPr>
      </w:pPr>
      <w:proofErr w:type="spellStart"/>
      <w:r w:rsidRPr="00EC6350">
        <w:rPr>
          <w:rFonts w:ascii="Times New Roman" w:hAnsi="Times New Roman" w:cs="Times New Roman"/>
          <w:sz w:val="24"/>
          <w:szCs w:val="24"/>
        </w:rPr>
        <w:t>непредоставления</w:t>
      </w:r>
      <w:proofErr w:type="spellEnd"/>
      <w:r w:rsidRPr="00EC6350">
        <w:rPr>
          <w:rFonts w:ascii="Times New Roman" w:hAnsi="Times New Roman" w:cs="Times New Roman"/>
          <w:sz w:val="24"/>
          <w:szCs w:val="24"/>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10.8. Размер обеспечения заявки составляет от одной второй процента до пяти процентов НМЦД.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10.9. </w:t>
      </w:r>
      <w:r w:rsidR="002E1283" w:rsidRPr="00EC6350">
        <w:rPr>
          <w:rFonts w:ascii="Times New Roman" w:eastAsiaTheme="minorHAnsi" w:hAnsi="Times New Roman" w:cs="Times New Roman"/>
          <w:sz w:val="24"/>
          <w:szCs w:val="24"/>
        </w:rPr>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10.10. Договор заключается после предоставления участником закупки, с которым заключается договор, обеспечения исполнения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В случае </w:t>
      </w:r>
      <w:proofErr w:type="spellStart"/>
      <w:r w:rsidRPr="00EC6350">
        <w:rPr>
          <w:rFonts w:ascii="Times New Roman" w:hAnsi="Times New Roman" w:cs="Times New Roman"/>
          <w:sz w:val="24"/>
          <w:szCs w:val="24"/>
        </w:rPr>
        <w:t>непредоставления</w:t>
      </w:r>
      <w:proofErr w:type="spellEnd"/>
      <w:r w:rsidRPr="00EC6350">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w:t>
      </w:r>
      <w:r w:rsidRPr="00EC6350">
        <w:rPr>
          <w:rFonts w:ascii="Times New Roman" w:hAnsi="Times New Roman" w:cs="Times New Roman"/>
          <w:sz w:val="24"/>
          <w:szCs w:val="24"/>
        </w:rPr>
        <w:lastRenderedPageBreak/>
        <w:t>целях налогообложения.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10.13. Банковская гарантия должна быть безотзывной и должна содержать: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10.13.2. Обязательства принципала, надлежащее исполнение которых обеспечивается банковской гарантией.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10.13.3. Обязанность гаранта уплатить заказчику неустойку в размере 0,1 процента денежной суммы, подлежащей уплате, за каждый день просрочки.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10.13.5. Срок действия банковской гарантии.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11. Способы осуществления закупок</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закона N 223-ФЗ.</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11.2. Под конкурентной закупкой понимается закупка, осуществляемая с соблюдением одновременно следующих условий: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11.2.1. Информация о закупке сообщается заказчиком одним из следующих способов: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w:t>
      </w:r>
      <w:r w:rsidRPr="00EC6350">
        <w:rPr>
          <w:rFonts w:ascii="Times New Roman" w:hAnsi="Times New Roman" w:cs="Times New Roman"/>
          <w:sz w:val="24"/>
          <w:szCs w:val="24"/>
        </w:rPr>
        <w:lastRenderedPageBreak/>
        <w:t>лицам, которые способны осуществить поставки товаров, выполнение работ, оказание услуг, являющихся предметом такой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11.2.3. Описание предмета закупки осуществляется с соблюдением требований части 6.1 статьи 3 Федерального закона N 223-ФЗ и раздела 8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11.3. В случаях, предусмотренных частями 15 и 16 статьи 4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11.4. Конкурентные закупки осуществляются следующими способами: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конкурс (открытый конкурс, конкурс в электронной форме, закрытый конкурс);</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аукцион (открытый аукцион, аукцион в электронной форме (электронный аукцион), закрытый аукцион);</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запрос котировок (запрос котировок в электронной форме, закрытый запрос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запрос предложений (запрос предложений в электронной форме, закрытый запрос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Закупка товаров, работ, услуг, включенных в перечень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Закупка товаров, работ и услуг, включенных в указанный перечень, не осуществляется в электронной форме в случаях, если: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закупке в соответствии с частями 15 и 16 статьи 4 Федерального закона N 223-ФЗ не подлежит размещению в единой информационной системе;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закупка осуществляется у единственного поставщика (подрядчика, исполнителя) в соответствии с настоящим Положением.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11.6. Осуществление конкурентной закупки закрытым способом проводится в порядке, установленном разделами 17 - 22 настоящего Положения, с учетом особенностей, определенных разделом 23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11.7. Неконкурентной закупкой является закупка у единственного поставщика (подрядчика, исполнителя).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12. Совместные закупки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информацию о сторонах соглашения;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начальные (максимальные) цены договоров каждого заказчика и обоснование таких цен соответствующим заказчиком;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права, обязанности и ответственность сторон соглашения;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порядок и срок формирования комиссии по осуществлению конкурентной закупки, регламент работы такой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порядок и сроки разработки извещения об осуществлении совместного конкурса или </w:t>
      </w:r>
      <w:r w:rsidRPr="00EC6350">
        <w:rPr>
          <w:rFonts w:ascii="Times New Roman" w:hAnsi="Times New Roman" w:cs="Times New Roman"/>
          <w:sz w:val="24"/>
          <w:szCs w:val="24"/>
        </w:rPr>
        <w:lastRenderedPageBreak/>
        <w:t>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планируемые сроки проведения совместного конкурса или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порядок оплаты расходов, связанных с организацией и проведением совместного конкурса или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срок действия соглашения;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порядок урегулирования споров;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иную информацию, определяющую взаимоотношения сторон соглашения при проведении совместного конкурса или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12.5. Договор с победителем совместного конкурса или аукциона заключается каждым заказчиком в отдельности.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13. Комиссия по осуществлению конкурентной закупки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13.2. Комиссия является коллегиальным органом, в состав комиссии входят председатель, секретарь и иные члены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Комиссия создается заказчиком до размещения извещения об осуществлении закупки в единой информационной системе.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Замена или исключение члена комиссии осуществляется на основании приказа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В случае отсутствия по какой-либо причине на заседании комиссии секретаря </w:t>
      </w:r>
      <w:r w:rsidRPr="00EC6350">
        <w:rPr>
          <w:rFonts w:ascii="Times New Roman" w:hAnsi="Times New Roman" w:cs="Times New Roman"/>
          <w:sz w:val="24"/>
          <w:szCs w:val="24"/>
        </w:rPr>
        <w:lastRenderedPageBreak/>
        <w:t>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Руководство работой комиссии осуществляет председатель комиссии. При равенстве голосов голос председателя комиссии является решающим.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Организационно-техническое сопровождение работы комиссии осуществляет секретарь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13.6. Председатель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подписывает протоколы заседаний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13.7. Председатель и иные члены комиссии обязаны: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действовать в соответствии с действующим законодательством Российской Федерации и настоящим Положением;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13.8. Членам комиссии запрещается: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осуществлять действия, направленные на создание преимуществ для одного или нескольких участников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проводить консультации и переговоры с участниками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13.9. Дополнительные права и обязанности комиссии могут быть установлены локальным актом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w:t>
      </w:r>
      <w:r w:rsidRPr="00EC6350">
        <w:rPr>
          <w:rFonts w:ascii="Times New Roman" w:hAnsi="Times New Roman" w:cs="Times New Roman"/>
          <w:sz w:val="24"/>
          <w:szCs w:val="24"/>
        </w:rPr>
        <w:lastRenderedPageBreak/>
        <w:t>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13.12. Решения комиссии оформляются протоколами, которые подписывают все члены комиссии, принявшие участие в заседании.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21" w:name="P381"/>
      <w:bookmarkEnd w:id="21"/>
      <w:r w:rsidRPr="00EC6350">
        <w:rPr>
          <w:rFonts w:ascii="Times New Roman" w:hAnsi="Times New Roman" w:cs="Times New Roman"/>
          <w:sz w:val="24"/>
          <w:szCs w:val="24"/>
        </w:rPr>
        <w:t>14. Извещение об осуществлении закупки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14.2. В извещение об осуществлении закупки включается следующая информация: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14.2.1. Способ осуществления закупки в соответствии с разделами 17 - 22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14.2.4. Место поставки товара, выполнения работы, оказания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14.2.8. Адрес электронной площадки в сети "Интернет" (в случае проведения закупки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14.2.9. Требования к обеспечению заявки на участие в закупке в соответствии с разделом 10 настоящего Положения (в случае установления заказчиком такого требования).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14.2.10. Требования к обеспечению исполнения договора в соответствии с разделом 10 настоящего Положения</w:t>
      </w:r>
      <w:r w:rsidR="006513B5" w:rsidRPr="00EC6350">
        <w:rPr>
          <w:rFonts w:ascii="Times New Roman" w:hAnsi="Times New Roman" w:cs="Times New Roman"/>
          <w:sz w:val="24"/>
          <w:szCs w:val="24"/>
        </w:rPr>
        <w:t xml:space="preserve"> </w:t>
      </w:r>
      <w:r w:rsidR="006513B5" w:rsidRPr="00EC6350">
        <w:rPr>
          <w:rFonts w:ascii="Times New Roman" w:eastAsiaTheme="minorHAnsi" w:hAnsi="Times New Roman" w:cs="Times New Roman"/>
          <w:sz w:val="24"/>
          <w:szCs w:val="24"/>
        </w:rPr>
        <w:t>(в случае установления заказчиком такого требования)</w:t>
      </w:r>
      <w:r w:rsidRPr="00EC6350">
        <w:rPr>
          <w:rFonts w:ascii="Times New Roman" w:hAnsi="Times New Roman" w:cs="Times New Roman"/>
          <w:sz w:val="24"/>
          <w:szCs w:val="24"/>
        </w:rPr>
        <w:t>.</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14.2.11. Форма заявки на участие в закупке (в случае проведения запроса котировок в соответствии с разделом 21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22" w:name="P399"/>
      <w:bookmarkEnd w:id="22"/>
      <w:r w:rsidRPr="00EC6350">
        <w:rPr>
          <w:rFonts w:ascii="Times New Roman" w:hAnsi="Times New Roman" w:cs="Times New Roman"/>
          <w:sz w:val="24"/>
          <w:szCs w:val="24"/>
        </w:rPr>
        <w:t>15. Документация о закупке</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 Документация о закупке должна содержать сведения, указанные в извещении об осуществлении закупки, а также следующую информацию: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15.2.2. Требования к содержанию и составу заявки на участие в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15.2.4. Место, условия и сроки (периодичность) поставки товара, выполнения работы, оказания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15.2.6. Форма, сроки и порядок оплаты поставленного товара, выполненной работы, оказанной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15.2.8. Порядок, дата начала, дата и время окончания срока подачи заявок на участие </w:t>
      </w:r>
      <w:r w:rsidRPr="00EC6350">
        <w:rPr>
          <w:rFonts w:ascii="Times New Roman" w:hAnsi="Times New Roman" w:cs="Times New Roman"/>
          <w:sz w:val="24"/>
          <w:szCs w:val="24"/>
        </w:rPr>
        <w:lastRenderedPageBreak/>
        <w:t>в закупке (этапах конкурентной закупки) и порядок подведения итогов такой закупки (этапов такой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15.2.9. Требования к участникам закупки, установленные в соответствии с разделом 9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15.2.10.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декларации о соответствии участника закупки установленным подпунктами 9.1.2 - 9.1.8 пункта 9.1 раздела 9 настоящего Положения единым требованиям;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N 209-ФЗ "О развитии малого и среднего предпринимательства в Российской Федерации" (в случае установления заказчиком данного требования).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15.2.13. Требования о предоставлении согласия на обработку персональных данных в соответствии с требованиями Федерального закона от 27 июля 2006 года N 152-ФЗ "О персональных данных" участниками закупки - физическими лицами.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15.2.15. Формы, порядок, дата и время окончания срока предоставления участникам такой закупки разъяснений положений документации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15.2.16. Дата рассмотрения предложений участников такой закупки и подведения итогов такой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15.2.17. Критерии оценки и сопоставления заявок на участие в такой закупке (при необходимости).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15.2.18. Порядок оценки и сопоставления заявок на участие в такой закупке (при необходимости).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15.2.19.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15.2.20.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w:t>
      </w:r>
      <w:r w:rsidR="006513B5" w:rsidRPr="00EC6350">
        <w:rPr>
          <w:rFonts w:ascii="Times New Roman" w:hAnsi="Times New Roman" w:cs="Times New Roman"/>
          <w:sz w:val="24"/>
          <w:szCs w:val="24"/>
        </w:rPr>
        <w:t xml:space="preserve"> </w:t>
      </w:r>
      <w:r w:rsidR="006513B5" w:rsidRPr="00EC6350">
        <w:rPr>
          <w:rFonts w:ascii="Times New Roman" w:eastAsiaTheme="minorHAnsi" w:hAnsi="Times New Roman" w:cs="Times New Roman"/>
          <w:sz w:val="24"/>
          <w:szCs w:val="24"/>
        </w:rPr>
        <w:t>(в случае установления заказчиком такого требования)</w:t>
      </w:r>
      <w:r w:rsidRPr="00EC6350">
        <w:rPr>
          <w:rFonts w:ascii="Times New Roman" w:hAnsi="Times New Roman" w:cs="Times New Roman"/>
          <w:sz w:val="24"/>
          <w:szCs w:val="24"/>
        </w:rPr>
        <w:t>.</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15.2.21. Описание предмета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Документация о закупке должна быть доступна без взимания платы.</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16. Разъяснения положений извещения об осуществлении закупки</w:t>
      </w: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t>и (или) документации о закупке, внесение изменений</w:t>
      </w: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t>в извещение об осуществлении закупки и документацию</w:t>
      </w: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t>о закупке, отмена закупки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bookmarkStart w:id="23" w:name="P435"/>
      <w:bookmarkEnd w:id="23"/>
      <w:r w:rsidRPr="00EC6350">
        <w:rPr>
          <w:rFonts w:ascii="Times New Roman" w:hAnsi="Times New Roman" w:cs="Times New Roman"/>
          <w:sz w:val="24"/>
          <w:szCs w:val="24"/>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Данный запрос направляется в адрес заказчика в письменной форме или посредством программно-аппаратных средств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24" w:name="P439"/>
      <w:bookmarkEnd w:id="24"/>
      <w:r w:rsidRPr="00EC6350">
        <w:rPr>
          <w:rFonts w:ascii="Times New Roman" w:hAnsi="Times New Roman" w:cs="Times New Roman"/>
          <w:sz w:val="24"/>
          <w:szCs w:val="24"/>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Изменение объекта закупки и увеличение размера обеспечения заявки на участие (при наличии) в закупке не допускаются.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Заказчик не несет ответственности в случае </w:t>
      </w:r>
      <w:proofErr w:type="spellStart"/>
      <w:r w:rsidRPr="00EC6350">
        <w:rPr>
          <w:rFonts w:ascii="Times New Roman" w:hAnsi="Times New Roman" w:cs="Times New Roman"/>
          <w:sz w:val="24"/>
          <w:szCs w:val="24"/>
        </w:rPr>
        <w:t>неознакомления</w:t>
      </w:r>
      <w:proofErr w:type="spellEnd"/>
      <w:r w:rsidRPr="00EC6350">
        <w:rPr>
          <w:rFonts w:ascii="Times New Roman" w:hAnsi="Times New Roman" w:cs="Times New Roman"/>
          <w:sz w:val="24"/>
          <w:szCs w:val="24"/>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25" w:name="P443"/>
      <w:bookmarkEnd w:id="25"/>
      <w:r w:rsidRPr="00EC6350">
        <w:rPr>
          <w:rFonts w:ascii="Times New Roman" w:hAnsi="Times New Roman" w:cs="Times New Roman"/>
          <w:sz w:val="24"/>
          <w:szCs w:val="24"/>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об отмене закупки заказчик размещает в единой информационной системе в день его принятия.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26" w:name="P448"/>
      <w:bookmarkEnd w:id="26"/>
      <w:r w:rsidRPr="00EC6350">
        <w:rPr>
          <w:rFonts w:ascii="Times New Roman" w:hAnsi="Times New Roman" w:cs="Times New Roman"/>
          <w:sz w:val="24"/>
          <w:szCs w:val="24"/>
        </w:rPr>
        <w:t>17. Открытый конкурс</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 Извещение о проведении открытого конкурса должно содержать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17.3.1. Информацию, предусмотренную разделом 14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17.3.2. Дату и время окончания срока подачи заявок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17.3.3. Дату, время и место вскрытия конвертов с заявками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17.3.4. Дату начала и дату окончания срока рассмотрения и оценки таких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17.3.5. Порядок предоставления заказчиком конкурсной документации (потенциальным) участникам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17.5.1. Информация, предусмотренная разделом 15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17.5.2. Порядок проведения открытого конкурса.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17.5.4. Порядок внесения изменений в заявки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w:t>
      </w:r>
      <w:r w:rsidRPr="00EC6350">
        <w:rPr>
          <w:rFonts w:ascii="Times New Roman" w:hAnsi="Times New Roman" w:cs="Times New Roman"/>
          <w:sz w:val="24"/>
          <w:szCs w:val="24"/>
        </w:rPr>
        <w:lastRenderedPageBreak/>
        <w:t>заказчика на приобретение данного электронного носителя).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17.12. Заказчик вправе принять решение об отмене открытого конкурса в порядке, предусмотренном пунктом 16.3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27" w:name="P472"/>
      <w:bookmarkEnd w:id="27"/>
      <w:r w:rsidRPr="00EC6350">
        <w:rPr>
          <w:rFonts w:ascii="Times New Roman" w:hAnsi="Times New Roman" w:cs="Times New Roman"/>
          <w:sz w:val="24"/>
          <w:szCs w:val="24"/>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Критериями оценки и сопоставления заявок на участие в открытом конкурсе могут быть: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17.13.1. Цена договора (цена единицы товара, работы,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17.13.2. Расходы на эксплуатацию и ремонт товаров, использование результатов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17.13.5. Срок поставки товаров, выполнения работ, оказания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17.13.6. Сроки предоставляемых гарантий качества.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17.14. Для участия в открытом конкурсе участник подает заявку на участие в открытом конкурсе в срок, установленный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17.15. Заявка на участие в открытом конкурсе должна содержать: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17.15.1. Сведения и документы об участнике открытого конкурса, подавшем такую заявку: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копии учредительных документов участника открытого конкурса (для юридического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w:t>
      </w:r>
      <w:r w:rsidRPr="00EC6350">
        <w:rPr>
          <w:rFonts w:ascii="Times New Roman" w:hAnsi="Times New Roman" w:cs="Times New Roman"/>
          <w:sz w:val="24"/>
          <w:szCs w:val="24"/>
        </w:rPr>
        <w:lastRenderedPageBreak/>
        <w:t>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17.15.9. Документы, подтверждающие квалификацию участника открытого конкурса. При этом отсутствие таких документов не является основанием для признания </w:t>
      </w:r>
      <w:r w:rsidRPr="00EC6350">
        <w:rPr>
          <w:rFonts w:ascii="Times New Roman" w:hAnsi="Times New Roman" w:cs="Times New Roman"/>
          <w:sz w:val="24"/>
          <w:szCs w:val="24"/>
        </w:rPr>
        <w:lastRenderedPageBreak/>
        <w:t>заявки на участие в конкурсе в электронной форме не соответствующей требованиям конкурсной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17.15.10. Согласие субъекта персональных данных на обработку его персональных данных (для физического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sidRPr="00EC6350">
        <w:rPr>
          <w:rFonts w:ascii="Times New Roman" w:hAnsi="Times New Roman" w:cs="Times New Roman"/>
          <w:sz w:val="24"/>
          <w:szCs w:val="24"/>
        </w:rPr>
        <w:t>во время</w:t>
      </w:r>
      <w:proofErr w:type="gramEnd"/>
      <w:r w:rsidRPr="00EC6350">
        <w:rPr>
          <w:rFonts w:ascii="Times New Roman" w:hAnsi="Times New Roman" w:cs="Times New Roman"/>
          <w:sz w:val="24"/>
          <w:szCs w:val="24"/>
        </w:rPr>
        <w:t xml:space="preserve"> и в месте, которые указаны в извещении о проведении открытого конкурса.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дата подписания протокола;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дате, месте, времени вскрытия конвертов с заявками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поименный состав присутствующих при вскрытии конвертов с заявками членов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условия исполнения договора, указанные в заявках и относящиеся к критериям оценки и сопоставления заявок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сведения о заявках, поданных с нарушением срока подачи заявок, установленного извещением о проведении открытого конкурса;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Протокол размещается заказчиком в единой информационной системе не позднее трех рабочих дней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17.34.2. Непредставления документа, подтверждающего предоставление </w:t>
      </w:r>
      <w:r w:rsidRPr="00EC6350">
        <w:rPr>
          <w:rFonts w:ascii="Times New Roman" w:hAnsi="Times New Roman" w:cs="Times New Roman"/>
          <w:sz w:val="24"/>
          <w:szCs w:val="24"/>
        </w:rPr>
        <w:lastRenderedPageBreak/>
        <w:t>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N 223-ФЗ, а также: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дата и место рассмотрения и оценки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каждого члена комиссии, итоговое решение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порядок оценки заявок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w:t>
      </w:r>
      <w:r w:rsidRPr="00EC6350">
        <w:rPr>
          <w:rFonts w:ascii="Times New Roman" w:hAnsi="Times New Roman" w:cs="Times New Roman"/>
          <w:sz w:val="24"/>
          <w:szCs w:val="24"/>
        </w:rPr>
        <w:lastRenderedPageBreak/>
        <w:t>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28" w:name="P561"/>
      <w:bookmarkEnd w:id="28"/>
      <w:r w:rsidRPr="00EC6350">
        <w:rPr>
          <w:rFonts w:ascii="Times New Roman" w:hAnsi="Times New Roman" w:cs="Times New Roman"/>
          <w:sz w:val="24"/>
          <w:szCs w:val="24"/>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18. Конкурс в электронной форме</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w:t>
      </w:r>
      <w:r w:rsidRPr="00EC6350">
        <w:rPr>
          <w:rFonts w:ascii="Times New Roman" w:hAnsi="Times New Roman" w:cs="Times New Roman"/>
          <w:sz w:val="24"/>
          <w:szCs w:val="24"/>
        </w:rPr>
        <w:lastRenderedPageBreak/>
        <w:t>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18.3. Проведение конкурса в электронной форме осуществляется на электронной площадке.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 Извещение о проведении конкурса в электронной форме должно содержать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18.4.1. Информация, предусмотренная разделом 14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18.4.2. Дата и время окончания срока подачи заявок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18.4.3. Дата начала и дата окончания срока рассмотрения и оценки первых частей заявок на участие в конкурсе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18.4.4. Дата подачи участниками конкурса в электронной форме окончательных предложений о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18.4.5. Дата начала и дата окончания срока рассмотрения и оценки вторых частей заявок на участие в конкурсе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18.6.1. Информация, предусмотренная разделом 15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18.6.2. Адрес электронной площадки в сети "Интернет".</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18.6.3. Порядок проведения конкурса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18.6.5. Порядок внесения изменений в заявки на участие в открытом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18.7. Конкурсная документация может содержать требование о соответствии </w:t>
      </w:r>
      <w:r w:rsidRPr="00EC6350">
        <w:rPr>
          <w:rFonts w:ascii="Times New Roman" w:hAnsi="Times New Roman" w:cs="Times New Roman"/>
          <w:sz w:val="24"/>
          <w:szCs w:val="24"/>
        </w:rPr>
        <w:lastRenderedPageBreak/>
        <w:t>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 16.2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18.13. Заказчик вправе принять решение об отмене конкурса в электронной форме в порядке, предусмотренном пунктом 16.3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Критериями оценки и сопоставления заявок на участие в конкурсе в электронной форме могут быть: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18.14.1. Цена договора (цена единицы товара, работы,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18.14.2. Расходы на эксплуатацию и ремонт товаров, использование результатов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29" w:name="P598"/>
      <w:bookmarkEnd w:id="29"/>
      <w:r w:rsidRPr="00EC6350">
        <w:rPr>
          <w:rFonts w:ascii="Times New Roman" w:hAnsi="Times New Roman" w:cs="Times New Roman"/>
          <w:sz w:val="24"/>
          <w:szCs w:val="24"/>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30" w:name="P599"/>
      <w:bookmarkEnd w:id="30"/>
      <w:r w:rsidRPr="00EC6350">
        <w:rPr>
          <w:rFonts w:ascii="Times New Roman" w:hAnsi="Times New Roman" w:cs="Times New Roman"/>
          <w:sz w:val="24"/>
          <w:szCs w:val="24"/>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18.14.5. Срок поставки товаров, выполнения работ, оказания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18.14.6. Сроки предоставляемых гарантий качества.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Подача заявок на участие в конкурсе в электронной форме осуществляется только лицами, получившими аккредитацию на электронной площадке.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31" w:name="P609"/>
      <w:bookmarkEnd w:id="31"/>
      <w:r w:rsidRPr="00EC6350">
        <w:rPr>
          <w:rFonts w:ascii="Times New Roman" w:hAnsi="Times New Roman" w:cs="Times New Roman"/>
          <w:sz w:val="24"/>
          <w:szCs w:val="24"/>
        </w:rPr>
        <w:t>18.17. Первая часть заявки на участие в конкурсе в электронной форме должна содержать: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32" w:name="P611"/>
      <w:bookmarkEnd w:id="32"/>
      <w:r w:rsidRPr="00EC6350">
        <w:rPr>
          <w:rFonts w:ascii="Times New Roman" w:hAnsi="Times New Roman" w:cs="Times New Roman"/>
          <w:sz w:val="24"/>
          <w:szCs w:val="24"/>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33" w:name="P612"/>
      <w:bookmarkEnd w:id="33"/>
      <w:r w:rsidRPr="00EC6350">
        <w:rPr>
          <w:rFonts w:ascii="Times New Roman" w:hAnsi="Times New Roman" w:cs="Times New Roman"/>
          <w:sz w:val="24"/>
          <w:szCs w:val="24"/>
        </w:rPr>
        <w:t>18.17.3. При осуществлении закупки товара или закупки работы, услуги, для выполнения, оказания которых используется товар: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w:t>
      </w:r>
      <w:r w:rsidRPr="00EC6350">
        <w:rPr>
          <w:rFonts w:ascii="Times New Roman" w:hAnsi="Times New Roman" w:cs="Times New Roman"/>
          <w:sz w:val="24"/>
          <w:szCs w:val="24"/>
        </w:rPr>
        <w:lastRenderedPageBreak/>
        <w:t>предложение о поставке иностранных товаров;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34" w:name="P617"/>
      <w:bookmarkEnd w:id="34"/>
      <w:r w:rsidRPr="00EC6350">
        <w:rPr>
          <w:rFonts w:ascii="Times New Roman" w:hAnsi="Times New Roman" w:cs="Times New Roman"/>
          <w:sz w:val="24"/>
          <w:szCs w:val="24"/>
        </w:rPr>
        <w:t>18.20. Вторая часть заявки на участие в конкурсе в электронной форме должна содержать: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18.20.1. Сведения и документы об участнике открытого конкурса, подавшем такую заявку: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w:t>
      </w:r>
      <w:r w:rsidRPr="00EC6350">
        <w:rPr>
          <w:rFonts w:ascii="Times New Roman" w:hAnsi="Times New Roman" w:cs="Times New Roman"/>
          <w:sz w:val="24"/>
          <w:szCs w:val="24"/>
        </w:rPr>
        <w:lastRenderedPageBreak/>
        <w:t>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копии учредительных документов участника конкурса в электронной форме (для юридического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18.20.9. Согласие субъекта персональных данных на обработку его персональных данных (для физического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18.27.1. Подачи участником закупки заявки с нарушением требований, предусмотренных пунктом 18.20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18.27.3. Получения заявки после установленных заказчиком даты и времени окончания срока подачи заявок на участие в конкурсе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18.31.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35" w:name="P649"/>
      <w:bookmarkEnd w:id="35"/>
      <w:r w:rsidRPr="00EC6350">
        <w:rPr>
          <w:rFonts w:ascii="Times New Roman" w:hAnsi="Times New Roman" w:cs="Times New Roman"/>
          <w:sz w:val="24"/>
          <w:szCs w:val="24"/>
        </w:rPr>
        <w:t>18.32. Участник конкурса в электронной форме не допускается к участию в конкурсе в электронной форме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18.32.1. Непредставления информации, предусмотренной пунктом 18.17 настоящего раздела, или представления недостоверной информации.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18.32.2.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Отказ в допуске к участию в конкурсе в электронной форме по основаниям, не предусмотренным настоящим пунктом,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36" w:name="P655"/>
      <w:bookmarkEnd w:id="36"/>
      <w:r w:rsidRPr="00EC6350">
        <w:rPr>
          <w:rFonts w:ascii="Times New Roman" w:hAnsi="Times New Roman" w:cs="Times New Roman"/>
          <w:sz w:val="24"/>
          <w:szCs w:val="24"/>
        </w:rPr>
        <w:lastRenderedPageBreak/>
        <w:t>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N 223-ФЗ, а также: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дату и место рассмотрения и оценки первых частей заявок на участие в конкурсе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информацию о порядковых номерах заявок на участие в конкурсе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37" w:name="P663"/>
      <w:bookmarkEnd w:id="37"/>
      <w:r w:rsidRPr="00EC6350">
        <w:rPr>
          <w:rFonts w:ascii="Times New Roman" w:hAnsi="Times New Roman" w:cs="Times New Roman"/>
          <w:sz w:val="24"/>
          <w:szCs w:val="24"/>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о решении, принятом в отношении заявки, поданной участником конкурса в </w:t>
      </w:r>
      <w:r w:rsidRPr="00EC6350">
        <w:rPr>
          <w:rFonts w:ascii="Times New Roman" w:hAnsi="Times New Roman" w:cs="Times New Roman"/>
          <w:sz w:val="24"/>
          <w:szCs w:val="24"/>
        </w:rPr>
        <w:lastRenderedPageBreak/>
        <w:t>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 дате и времени начала проведения процедуры подачи окончательных предложений о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38" w:name="P673"/>
      <w:bookmarkEnd w:id="38"/>
      <w:r w:rsidRPr="00EC6350">
        <w:rPr>
          <w:rFonts w:ascii="Times New Roman" w:hAnsi="Times New Roman" w:cs="Times New Roman"/>
          <w:sz w:val="24"/>
          <w:szCs w:val="24"/>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дату, время начала и время окончания проведения процедуры подачи окончательных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18.41. В течение одного часа с момента формирования протокола, предусмотренного </w:t>
      </w:r>
      <w:r w:rsidRPr="00EC6350">
        <w:rPr>
          <w:rFonts w:ascii="Times New Roman" w:hAnsi="Times New Roman" w:cs="Times New Roman"/>
          <w:sz w:val="24"/>
          <w:szCs w:val="24"/>
        </w:rPr>
        <w:lastRenderedPageBreak/>
        <w:t>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18.42. Срок рассмотрения и оценки вторых частей заявок на участие в конкурсе в электронной форме не может превышать трех рабочих дней.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18.44.1.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18.44.2.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18.44.3. Несоответствия участника такого конкурса требованиям, установленным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39" w:name="P685"/>
      <w:bookmarkEnd w:id="39"/>
      <w:r w:rsidRPr="00EC6350">
        <w:rPr>
          <w:rFonts w:ascii="Times New Roman" w:hAnsi="Times New Roman" w:cs="Times New Roman"/>
          <w:sz w:val="24"/>
          <w:szCs w:val="24"/>
        </w:rPr>
        <w:t>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N 223-ФЗ, а также: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дату и место рассмотрения и оценки вторых частей заявок на участие в конкурсе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информацию об участниках конкурса в электронной форме, заявки которых были рассмотрены;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информацию о соответствии или несоответствии заявки на участие в конкурсе в </w:t>
      </w:r>
      <w:r w:rsidRPr="00EC6350">
        <w:rPr>
          <w:rFonts w:ascii="Times New Roman" w:hAnsi="Times New Roman" w:cs="Times New Roman"/>
          <w:sz w:val="24"/>
          <w:szCs w:val="24"/>
        </w:rPr>
        <w:lastRenderedPageBreak/>
        <w:t>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каждого присутствующего члена комиссии в отношении заявки на участие в конкурсе в электронной форме каждого его участника;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40" w:name="P691"/>
      <w:bookmarkEnd w:id="40"/>
      <w:r w:rsidRPr="00EC6350">
        <w:rPr>
          <w:rFonts w:ascii="Times New Roman" w:hAnsi="Times New Roman" w:cs="Times New Roman"/>
          <w:sz w:val="24"/>
          <w:szCs w:val="24"/>
        </w:rPr>
        <w:t>18.48. Указанный в пункте 18.47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41" w:name="P692"/>
      <w:bookmarkEnd w:id="41"/>
      <w:r w:rsidRPr="00EC6350">
        <w:rPr>
          <w:rFonts w:ascii="Times New Roman" w:hAnsi="Times New Roman" w:cs="Times New Roman"/>
          <w:sz w:val="24"/>
          <w:szCs w:val="24"/>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18.50.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18.52. Протокол подведения итогов конкурса в электронной форме должен содержать сведения, предусмотренные частью 14 статьи 3.2 Федерального закона N 223-ФЗ, а также информацию: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об участниках конкурса в электронной форме, заявки которых были рассмотрены;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18.55. Договор по результатам конкурса в электронной форме заключается с </w:t>
      </w:r>
      <w:r w:rsidRPr="00EC6350">
        <w:rPr>
          <w:rFonts w:ascii="Times New Roman" w:hAnsi="Times New Roman" w:cs="Times New Roman"/>
          <w:sz w:val="24"/>
          <w:szCs w:val="24"/>
        </w:rPr>
        <w:lastRenderedPageBreak/>
        <w:t>победителем такого конкурса в порядке, установленном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дата подписания протокола;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количество поданных заявок на участие в конкурсе в электронной форме, а также дата и время регистрации каждой такой заявки;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причины, по которым конкурс в электронной форме признан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18.57.1.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дата подписания протокола;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42" w:name="P728"/>
      <w:bookmarkEnd w:id="42"/>
      <w:r w:rsidRPr="00EC6350">
        <w:rPr>
          <w:rFonts w:ascii="Times New Roman" w:hAnsi="Times New Roman" w:cs="Times New Roman"/>
          <w:sz w:val="24"/>
          <w:szCs w:val="24"/>
        </w:rPr>
        <w:t>18.59.1. По окончании срока подачи заявок на участие в конкурсе в электронной форме не подано ни одной такой заявки.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43" w:name="P730"/>
      <w:bookmarkEnd w:id="43"/>
      <w:r w:rsidRPr="00EC6350">
        <w:rPr>
          <w:rFonts w:ascii="Times New Roman" w:hAnsi="Times New Roman" w:cs="Times New Roman"/>
          <w:sz w:val="24"/>
          <w:szCs w:val="24"/>
        </w:rPr>
        <w:t>18.59.3. По результатам рассмотрения вторых частей заявок на участие в конкурсе в электронной форме комиссия отклонила все такие заявки.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w:t>
      </w:r>
      <w:r w:rsidRPr="00EC6350">
        <w:rPr>
          <w:rFonts w:ascii="Times New Roman" w:hAnsi="Times New Roman" w:cs="Times New Roman"/>
          <w:sz w:val="24"/>
          <w:szCs w:val="24"/>
        </w:rPr>
        <w:lastRenderedPageBreak/>
        <w:t>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19. Открытый аукцион</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19.2. Проведение открытого аукциона осуществляется заказчиком в случае одновременного выполнения следующих условий: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существует возможность сформулировать подробное и точное описание предмета открытого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19.4. Не допускается взимание с участников открытого аукциона платы за участие в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19.5. Извещение о проведении открытого аукциона должно содержать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19.5.1. Информация, предусмотренная разделом 14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19.5.2. Дата, время и место вскрытия конвертов с заявками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19.5.3. Дата и место рассмотрения таких заявок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19.7. Документация об открытом аукционе разрабатывается и утверждается заказчиком.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документации об открытом аукционе должны быть указаны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19.7.1. Информация, предусмотренная разделом 15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19.7.2. Порядок проведения открытого аукциона, место, время и дата проведения открытого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19.7.3. Величина "шага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19.7.4. Порядок и срок отзыва заявок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19.7.5. Порядок внесения изменений в заявки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19.8. Неотъемлемой частью документации об открытом аукционе является проект договора, заключаемого по результатам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19.12. Заказчик может отменить проведение открытого аукциона в соответствии с положениями пункта 16.3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Участник открытого аукциона подает заявку на участие в открытом аукционе в </w:t>
      </w:r>
      <w:r w:rsidRPr="00EC6350">
        <w:rPr>
          <w:rFonts w:ascii="Times New Roman" w:hAnsi="Times New Roman" w:cs="Times New Roman"/>
          <w:sz w:val="24"/>
          <w:szCs w:val="24"/>
        </w:rPr>
        <w:lastRenderedPageBreak/>
        <w:t>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19.14. Заявка на участие в открытом аукционе должна содержать: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19.14.1. Сведения и документы об участнике открытого аукциона, подавшем такую заявку: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копии учредительных документов участника открытого аукциона (для юридического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w:t>
      </w:r>
      <w:r w:rsidRPr="00EC6350">
        <w:rPr>
          <w:rFonts w:ascii="Times New Roman" w:hAnsi="Times New Roman" w:cs="Times New Roman"/>
          <w:sz w:val="24"/>
          <w:szCs w:val="24"/>
        </w:rPr>
        <w:lastRenderedPageBreak/>
        <w:t>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19.14.2. Предусмотренное одним из следующих пунктов согласие участника открытого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19.14.2.2. При осуществлении закупки товара или закупки работы, услуги, для выполнения, оказания которых используется товар: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19.14.7. Согласие субъекта персональных данных на обработку его персональных данных (для участника открытого аукциона - физического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19.17. Требовать от участника открытого аукциона документы и сведения, за исключением предусмотренных настоящим Положением,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44" w:name="P790"/>
      <w:bookmarkEnd w:id="44"/>
      <w:r w:rsidRPr="00EC6350">
        <w:rPr>
          <w:rFonts w:ascii="Times New Roman" w:hAnsi="Times New Roman" w:cs="Times New Roman"/>
          <w:sz w:val="24"/>
          <w:szCs w:val="24"/>
        </w:rPr>
        <w:t xml:space="preserve">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w:t>
      </w:r>
      <w:r w:rsidRPr="00EC6350">
        <w:rPr>
          <w:rFonts w:ascii="Times New Roman" w:hAnsi="Times New Roman" w:cs="Times New Roman"/>
          <w:sz w:val="24"/>
          <w:szCs w:val="24"/>
        </w:rPr>
        <w:lastRenderedPageBreak/>
        <w:t>заявки на участие в открытом аукционе, открытый аукцион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w:t>
      </w:r>
      <w:proofErr w:type="gramStart"/>
      <w:r w:rsidRPr="00EC6350">
        <w:rPr>
          <w:rFonts w:ascii="Times New Roman" w:hAnsi="Times New Roman" w:cs="Times New Roman"/>
          <w:sz w:val="24"/>
          <w:szCs w:val="24"/>
        </w:rPr>
        <w:t>во время</w:t>
      </w:r>
      <w:proofErr w:type="gramEnd"/>
      <w:r w:rsidRPr="00EC6350">
        <w:rPr>
          <w:rFonts w:ascii="Times New Roman" w:hAnsi="Times New Roman" w:cs="Times New Roman"/>
          <w:sz w:val="24"/>
          <w:szCs w:val="24"/>
        </w:rPr>
        <w:t xml:space="preserve"> и в месте, которые указаны в извещении о проведении открытого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w:t>
      </w:r>
      <w:r w:rsidRPr="00EC6350">
        <w:rPr>
          <w:rFonts w:ascii="Times New Roman" w:hAnsi="Times New Roman" w:cs="Times New Roman"/>
          <w:sz w:val="24"/>
          <w:szCs w:val="24"/>
        </w:rPr>
        <w:lastRenderedPageBreak/>
        <w:t>исполнения договора, указанные в заявке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N 223-ФЗ, а также: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дате, времени и месте вскрытия конвертов с заявками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дата и место рассмотрения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поименный состав присутствующих при рассмотрении заявок членов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которая была оглашена в ходе вскрытия конвертов с заявками на участие в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сведения о заявках, поданных с нарушением сроков, установленных извещением о проведении открытого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45" w:name="P810"/>
      <w:bookmarkEnd w:id="45"/>
      <w:r w:rsidRPr="00EC6350">
        <w:rPr>
          <w:rFonts w:ascii="Times New Roman" w:hAnsi="Times New Roman" w:cs="Times New Roman"/>
          <w:sz w:val="24"/>
          <w:szCs w:val="24"/>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19.33. Открытый аукцион проводится заказчиком в присутствии членов комиссии, участников открытого аукциона или их представителей.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46" w:name="P815"/>
      <w:bookmarkEnd w:id="46"/>
      <w:r w:rsidRPr="00EC6350">
        <w:rPr>
          <w:rFonts w:ascii="Times New Roman" w:hAnsi="Times New Roman" w:cs="Times New Roman"/>
          <w:sz w:val="24"/>
          <w:szCs w:val="24"/>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19.35. Величина снижения НМЦД ("шаг аукциона") составляет от одной второй процента до пяти процентов НМЦД.</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19.36. Аукционист выбирается из числа членов комиссии путем открытого голосования членов комиссии большинством голосов.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19.37. Открытый аукцион проводится в следующем порядке: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47" w:name="P821"/>
      <w:bookmarkEnd w:id="47"/>
      <w:r w:rsidRPr="00EC6350">
        <w:rPr>
          <w:rFonts w:ascii="Times New Roman" w:hAnsi="Times New Roman" w:cs="Times New Roman"/>
          <w:sz w:val="24"/>
          <w:szCs w:val="24"/>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w:t>
      </w:r>
      <w:r w:rsidRPr="00EC6350">
        <w:rPr>
          <w:rFonts w:ascii="Times New Roman" w:hAnsi="Times New Roman" w:cs="Times New Roman"/>
          <w:sz w:val="24"/>
          <w:szCs w:val="24"/>
        </w:rPr>
        <w:lastRenderedPageBreak/>
        <w:t>технике, оборудованию и наиболее низкую цену единицы работы и (или)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48" w:name="P826"/>
      <w:bookmarkEnd w:id="48"/>
      <w:r w:rsidRPr="00EC6350">
        <w:rPr>
          <w:rFonts w:ascii="Times New Roman" w:hAnsi="Times New Roman" w:cs="Times New Roman"/>
          <w:sz w:val="24"/>
          <w:szCs w:val="24"/>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такой аукцион проводится до достижения цены договора не более чем один миллион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размер обеспечения исполнения договора рассчитывается исходя из НМЦД, указанной в извещении о проведении открытого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N 223-ФЗ, а также: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 месте, дате и времени проведения открытого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информация об участниках открытого аукциона, в том числе об участниках, которые не явились на открытый аукцион;</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начальная (максимальная) цена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последнее предложение о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w:t>
      </w:r>
      <w:r w:rsidRPr="00EC6350">
        <w:rPr>
          <w:rFonts w:ascii="Times New Roman" w:hAnsi="Times New Roman" w:cs="Times New Roman"/>
          <w:sz w:val="24"/>
          <w:szCs w:val="24"/>
        </w:rPr>
        <w:lastRenderedPageBreak/>
        <w:t>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49" w:name="P842"/>
      <w:bookmarkEnd w:id="49"/>
      <w:r w:rsidRPr="00EC6350">
        <w:rPr>
          <w:rFonts w:ascii="Times New Roman" w:hAnsi="Times New Roman" w:cs="Times New Roman"/>
          <w:sz w:val="24"/>
          <w:szCs w:val="24"/>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20. Аукцион в электронной форме</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w:t>
      </w:r>
      <w:r w:rsidRPr="00EC6350">
        <w:rPr>
          <w:rFonts w:ascii="Times New Roman" w:hAnsi="Times New Roman" w:cs="Times New Roman"/>
          <w:sz w:val="24"/>
          <w:szCs w:val="24"/>
        </w:rPr>
        <w:lastRenderedPageBreak/>
        <w:t>предложило наиболее высокую цену за право заключить договор.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 Проведение электронного аукциона осуществляется заказчиком в случае одновременного выполнения следующих условий: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существует возможность сформулировать подробное и точное описание предмета аукциона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20.4. Проведение электронного аукциона осуществляется на электронной площадке.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 В извещении о проведении аукциона в электронной форме должны быть указаны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20.5.1. Информация, предусмотренная разделом 14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20.5.2. Дата начала и дата окончания срока рассмотрения заявок на участие в электронном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20.7. Аукционная документация разрабатывается и утверждается заказчиком.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аукционной документации должны быть указаны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20.7.1. Информация, предусмотренная разделом 15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20.7.2. Адрес электронной площадки в сети "Интернет".</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20.7.3. Дата начала и дата окончания срока рассмотрения заявок на участие в электронном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20.7.4. Порядок и дата проведения электронного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20.7.5. Величина "шага электронного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20.8. Неотъемлемой частью аукционной документации является проект договора, заключаемого по результатам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20.12. Заказчик вправе принять решение об отмене электронного аукциона в порядке, предусмотренном пунктом 16.3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Заявка на участие в электронном аукционе состоит из двух частей.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50" w:name="P877"/>
      <w:bookmarkEnd w:id="50"/>
      <w:r w:rsidRPr="00EC6350">
        <w:rPr>
          <w:rFonts w:ascii="Times New Roman" w:hAnsi="Times New Roman" w:cs="Times New Roman"/>
          <w:sz w:val="24"/>
          <w:szCs w:val="24"/>
        </w:rPr>
        <w:t>20.14. Первая часть заявки на участие в электронном аукционе должна содержать: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20.14.2. При осуществлении закупки товара или закупки работы, услуги, для выполнения, оказания которых используется товар: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w:t>
      </w:r>
      <w:r w:rsidRPr="00EC6350">
        <w:rPr>
          <w:rFonts w:ascii="Times New Roman" w:hAnsi="Times New Roman" w:cs="Times New Roman"/>
          <w:sz w:val="24"/>
          <w:szCs w:val="24"/>
        </w:rPr>
        <w:lastRenderedPageBreak/>
        <w:t>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51" w:name="P884"/>
      <w:bookmarkEnd w:id="51"/>
      <w:r w:rsidRPr="00EC6350">
        <w:rPr>
          <w:rFonts w:ascii="Times New Roman" w:hAnsi="Times New Roman" w:cs="Times New Roman"/>
          <w:sz w:val="24"/>
          <w:szCs w:val="24"/>
        </w:rPr>
        <w:t>20.17. Вторая часть заявки на участие в электронном аукционе должна содержать следующие документы и информацию: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20.17.1. Документы и сведения об участнике электронного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w:t>
      </w:r>
      <w:r w:rsidRPr="00EC6350">
        <w:rPr>
          <w:rFonts w:ascii="Times New Roman" w:hAnsi="Times New Roman" w:cs="Times New Roman"/>
          <w:sz w:val="24"/>
          <w:szCs w:val="24"/>
        </w:rPr>
        <w:lastRenderedPageBreak/>
        <w:t>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копии учредительных документов участника аукциона в электронной форме (для юридического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52" w:name="P896"/>
      <w:bookmarkEnd w:id="52"/>
      <w:r w:rsidRPr="00EC6350">
        <w:rPr>
          <w:rFonts w:ascii="Times New Roman" w:hAnsi="Times New Roman" w:cs="Times New Roman"/>
          <w:sz w:val="24"/>
          <w:szCs w:val="24"/>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20.19. Требовать от участника электронного аукциона представления иных </w:t>
      </w:r>
      <w:r w:rsidRPr="00EC6350">
        <w:rPr>
          <w:rFonts w:ascii="Times New Roman" w:hAnsi="Times New Roman" w:cs="Times New Roman"/>
          <w:sz w:val="24"/>
          <w:szCs w:val="24"/>
        </w:rPr>
        <w:lastRenderedPageBreak/>
        <w:t>документов и сведений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20.24.1. Подачи заявки с нарушением требований, предусмотренных пунктом 20.18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20.24.3. Получения заявки после даты или времени окончания срока подачи заявок на участие в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Возврат заявок на участие в аукционе в электронной форме оператором электронной площадки по иным основаниям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53" w:name="P911"/>
      <w:bookmarkEnd w:id="53"/>
      <w:r w:rsidRPr="00EC6350">
        <w:rPr>
          <w:rFonts w:ascii="Times New Roman" w:hAnsi="Times New Roman" w:cs="Times New Roman"/>
          <w:sz w:val="24"/>
          <w:szCs w:val="24"/>
        </w:rPr>
        <w:lastRenderedPageBreak/>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54" w:name="P916"/>
      <w:bookmarkEnd w:id="54"/>
      <w:r w:rsidRPr="00EC6350">
        <w:rPr>
          <w:rFonts w:ascii="Times New Roman" w:hAnsi="Times New Roman" w:cs="Times New Roman"/>
          <w:sz w:val="24"/>
          <w:szCs w:val="24"/>
        </w:rPr>
        <w:t>20.29. Участник электронного аукциона не допускается к участию в нем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20.29.1. Непредставления информации, предусмотренной пунктом 20.14 настоящего раздела, или представления недостоверной информации.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20.29.2. Несоответствия информации, предусмотренной пунктом 20.14 настоящего раздела, требованиям аукционной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Отказ в допуске к участию в аукционе в электронной форме по иным основаниям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55" w:name="P921"/>
      <w:bookmarkEnd w:id="55"/>
      <w:r w:rsidRPr="00EC6350">
        <w:rPr>
          <w:rFonts w:ascii="Times New Roman" w:hAnsi="Times New Roman" w:cs="Times New Roman"/>
          <w:sz w:val="24"/>
          <w:szCs w:val="24"/>
        </w:rPr>
        <w:t>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а также: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информацию о порядковых номерах заявок на участие в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решение каждого члена комиссии, итоговое решение комиссии в отношении </w:t>
      </w:r>
      <w:r w:rsidRPr="00EC6350">
        <w:rPr>
          <w:rFonts w:ascii="Times New Roman" w:hAnsi="Times New Roman" w:cs="Times New Roman"/>
          <w:sz w:val="24"/>
          <w:szCs w:val="24"/>
        </w:rPr>
        <w:lastRenderedPageBreak/>
        <w:t>каждого участника такого аукциона о допуске к участию в нем и о признании его участником или об отказе в допуске к участию в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56" w:name="P926"/>
      <w:bookmarkEnd w:id="56"/>
      <w:r w:rsidRPr="00EC6350">
        <w:rPr>
          <w:rFonts w:ascii="Times New Roman" w:hAnsi="Times New Roman" w:cs="Times New Roman"/>
          <w:sz w:val="24"/>
          <w:szCs w:val="24"/>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57" w:name="P933"/>
      <w:bookmarkEnd w:id="57"/>
      <w:r w:rsidRPr="00EC6350">
        <w:rPr>
          <w:rFonts w:ascii="Times New Roman" w:hAnsi="Times New Roman" w:cs="Times New Roman"/>
          <w:sz w:val="24"/>
          <w:szCs w:val="24"/>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20.37. Величина снижения НМЦД ("шаг электронного аукциона") составляет от одной второй процента до пяти процентов НМЦД.</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58" w:name="P935"/>
      <w:bookmarkEnd w:id="58"/>
      <w:r w:rsidRPr="00EC6350">
        <w:rPr>
          <w:rFonts w:ascii="Times New Roman" w:hAnsi="Times New Roman" w:cs="Times New Roman"/>
          <w:sz w:val="24"/>
          <w:szCs w:val="24"/>
        </w:rPr>
        <w:lastRenderedPageBreak/>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59" w:name="P937"/>
      <w:bookmarkEnd w:id="59"/>
      <w:r w:rsidRPr="00EC6350">
        <w:rPr>
          <w:rFonts w:ascii="Times New Roman" w:hAnsi="Times New Roman" w:cs="Times New Roman"/>
          <w:sz w:val="24"/>
          <w:szCs w:val="24"/>
        </w:rPr>
        <w:t>20.38. При проведении электронного аукциона его участники подают предложения о цене договора с учетом следующих требований: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60" w:name="P946"/>
      <w:bookmarkEnd w:id="60"/>
      <w:r w:rsidRPr="00EC6350">
        <w:rPr>
          <w:rFonts w:ascii="Times New Roman" w:hAnsi="Times New Roman" w:cs="Times New Roman"/>
          <w:sz w:val="24"/>
          <w:szCs w:val="24"/>
        </w:rPr>
        <w:lastRenderedPageBreak/>
        <w:t>20.41. Протокол проведения аукциона в электронной форме ведется оператором электронной площадки и направляется заказчику.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61" w:name="P952"/>
      <w:bookmarkEnd w:id="61"/>
      <w:r w:rsidRPr="00EC6350">
        <w:rPr>
          <w:rFonts w:ascii="Times New Roman" w:hAnsi="Times New Roman" w:cs="Times New Roman"/>
          <w:sz w:val="24"/>
          <w:szCs w:val="24"/>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такой аукцион проводится до достижения цены договора не более чем один миллион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размер обеспечения исполнения договора рассчитывается исходя из НМЦД, указанной в извещении о проведении аукциона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20.44. Комиссия рассматривает вторые части заявок на участие в электронном </w:t>
      </w:r>
      <w:r w:rsidRPr="00EC6350">
        <w:rPr>
          <w:rFonts w:ascii="Times New Roman" w:hAnsi="Times New Roman" w:cs="Times New Roman"/>
          <w:sz w:val="24"/>
          <w:szCs w:val="24"/>
        </w:rPr>
        <w:lastRenderedPageBreak/>
        <w:t>аукционе в части соответствия их требованиям, установленным аукционной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62" w:name="P961"/>
      <w:bookmarkEnd w:id="62"/>
      <w:r w:rsidRPr="00EC6350">
        <w:rPr>
          <w:rFonts w:ascii="Times New Roman" w:hAnsi="Times New Roman" w:cs="Times New Roman"/>
          <w:sz w:val="24"/>
          <w:szCs w:val="24"/>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20.47.3. Несоответствия участника такого аукциона требованиям, установленным аукционной документацией.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w:t>
      </w:r>
      <w:r w:rsidRPr="00EC6350">
        <w:rPr>
          <w:rFonts w:ascii="Times New Roman" w:hAnsi="Times New Roman" w:cs="Times New Roman"/>
          <w:sz w:val="24"/>
          <w:szCs w:val="24"/>
        </w:rPr>
        <w:lastRenderedPageBreak/>
        <w:t>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Указанный протокол должен содержать сведения, предусмотренные частью 14 статьи 3.2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20.50. Участник аукциона в электронной форме, который предложил наиболее </w:t>
      </w:r>
      <w:proofErr w:type="gramStart"/>
      <w:r w:rsidRPr="00EC6350">
        <w:rPr>
          <w:rFonts w:ascii="Times New Roman" w:hAnsi="Times New Roman" w:cs="Times New Roman"/>
          <w:sz w:val="24"/>
          <w:szCs w:val="24"/>
        </w:rPr>
        <w:t>низкую цену договора</w:t>
      </w:r>
      <w:proofErr w:type="gramEnd"/>
      <w:r w:rsidRPr="00EC6350">
        <w:rPr>
          <w:rFonts w:ascii="Times New Roman" w:hAnsi="Times New Roman" w:cs="Times New Roman"/>
          <w:sz w:val="24"/>
          <w:szCs w:val="24"/>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20.53. По результатам аукциона в электронной форме договор заключается с победителем такого аукциона в порядке, установленном разделом 25 настоящего </w:t>
      </w:r>
      <w:r w:rsidRPr="00EC6350">
        <w:rPr>
          <w:rFonts w:ascii="Times New Roman" w:hAnsi="Times New Roman" w:cs="Times New Roman"/>
          <w:sz w:val="24"/>
          <w:szCs w:val="24"/>
        </w:rPr>
        <w:lastRenderedPageBreak/>
        <w:t>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Указанный протокол должен содержать следующую информацию: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дата подписания протокола;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20.55.1. Оператор электронной площадки в течение одного часа после размещения на электронной площадке протокола, указанного в пункте 20.30 настоящего раздела, направляет заказчику вторую часть заявки на участие в таком аукционе, поданной данным участником.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20.55.2. Оператор электронной площадки в течение указанного срока направляет уведомление единственному участнику такого аукциона.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20.55.3.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Указанный протокол должен содержать следующую информацию: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дата подписания протокола;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63" w:name="P992"/>
      <w:bookmarkEnd w:id="63"/>
      <w:r w:rsidRPr="00EC6350">
        <w:rPr>
          <w:rFonts w:ascii="Times New Roman" w:hAnsi="Times New Roman" w:cs="Times New Roman"/>
          <w:sz w:val="24"/>
          <w:szCs w:val="24"/>
        </w:rP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w:t>
      </w:r>
      <w:r w:rsidRPr="00EC6350">
        <w:rPr>
          <w:rFonts w:ascii="Times New Roman" w:hAnsi="Times New Roman" w:cs="Times New Roman"/>
          <w:sz w:val="24"/>
          <w:szCs w:val="24"/>
        </w:rPr>
        <w:lastRenderedPageBreak/>
        <w:t>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64" w:name="P996"/>
      <w:bookmarkEnd w:id="64"/>
      <w:r w:rsidRPr="00EC6350">
        <w:rPr>
          <w:rFonts w:ascii="Times New Roman" w:hAnsi="Times New Roman" w:cs="Times New Roman"/>
          <w:sz w:val="24"/>
          <w:szCs w:val="24"/>
        </w:rPr>
        <w:t>21. Запрос котировок в электронной форме</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 Заказчик вправе проводить закупки путем проведения запроса котировок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21.5. Запрос котировок в соответствии с требованиями Федерального закона N 223-ФЗ проводится заказчиком исключительно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Проведение запроса котировок осуществляется на электронной площадке.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21.6. В извещении о проведении запроса котировок должны быть указаны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21.6.1. Информация, предусмотренная разделом 14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21.6.2. Дата начала и окончания срока рассмотрения и оценки заявок на участие в запросе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21.6.3. Требования к участникам закупки, установленные в соответствии с разделом 9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декларация о соответствии участника закупки установленным подпунктами 9.1.2 - 9.1.8 пункта 9.1 раздела 9 настоящего Положения единым требованиям;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21.6.5. Требования к содержанию и составу заявки на участие в запросе котировок и инструкция по ее заполнению.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21.6.7. Информация о возможности заказчика изменить условия договора в соответствии с положениями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21.6.8. Информация о возможности одностороннего отказа от исполнения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21.6.9. Срок со дня размещения в единой информационной системе протокола </w:t>
      </w:r>
      <w:r w:rsidRPr="00EC6350">
        <w:rPr>
          <w:rFonts w:ascii="Times New Roman" w:hAnsi="Times New Roman" w:cs="Times New Roman"/>
          <w:sz w:val="24"/>
          <w:szCs w:val="24"/>
        </w:rPr>
        <w:lastRenderedPageBreak/>
        <w:t>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21.7. Неотъемлемой частью извещения о проведении запроса котировок является проект договора, содержащий все существенные условия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21.10. Заказчик вправе принять решение об отмене запроса котировок в порядке, предусмотренном пунктом 16.3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Подача заявок на участие в запросе котировок осуществляется только лицами, получившими аккредитацию на электронной площадке.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Заявка на участие в запросе котировок в электронной форме направляется участником такого запроса оператору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65" w:name="P1031"/>
      <w:bookmarkEnd w:id="65"/>
      <w:r w:rsidRPr="00EC6350">
        <w:rPr>
          <w:rFonts w:ascii="Times New Roman" w:hAnsi="Times New Roman" w:cs="Times New Roman"/>
          <w:sz w:val="24"/>
          <w:szCs w:val="24"/>
        </w:rPr>
        <w:t>21.12. Заявка на участие в запросе котировок должна содержать: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21.12.1. Сведения и документы об участнике запроса котировок, подавшем такую заявку: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w:t>
      </w:r>
      <w:r w:rsidRPr="00EC6350">
        <w:rPr>
          <w:rFonts w:ascii="Times New Roman" w:hAnsi="Times New Roman" w:cs="Times New Roman"/>
          <w:sz w:val="24"/>
          <w:szCs w:val="24"/>
        </w:rPr>
        <w:lastRenderedPageBreak/>
        <w:t>информационной системе извещения о проведении запроса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копии учредительных документов участника запроса котировок в электронной форме (для юридического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w:t>
      </w:r>
      <w:r w:rsidRPr="00EC6350">
        <w:rPr>
          <w:rFonts w:ascii="Times New Roman" w:hAnsi="Times New Roman" w:cs="Times New Roman"/>
          <w:sz w:val="24"/>
          <w:szCs w:val="24"/>
        </w:rPr>
        <w:lastRenderedPageBreak/>
        <w:t>(при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21.12.7. Предусмотренное одним из следующих подпунктов согласие участника запроса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21.12.7.2. При осуществлении закупки товара или закупки работы, услуги, для выполнения, оказания которых используется товар: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21.12.8. Предложение участника запроса котировок о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66" w:name="P1051"/>
      <w:bookmarkEnd w:id="66"/>
      <w:r w:rsidRPr="00EC6350">
        <w:rPr>
          <w:rFonts w:ascii="Times New Roman" w:hAnsi="Times New Roman" w:cs="Times New Roman"/>
          <w:sz w:val="24"/>
          <w:szCs w:val="24"/>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21.15. Требовать от участника запроса котировок документы и сведения, за исключением предусмотренных настоящим Положением,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Первый порядковый номер присваивается заявке, поступившей ранее других заявок на участие в запросе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подачи заявки с нарушением требований, предусмотренных пунктом 14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w:t>
      </w:r>
      <w:r w:rsidRPr="00EC6350">
        <w:rPr>
          <w:rFonts w:ascii="Times New Roman" w:hAnsi="Times New Roman" w:cs="Times New Roman"/>
          <w:sz w:val="24"/>
          <w:szCs w:val="24"/>
        </w:rPr>
        <w:lastRenderedPageBreak/>
        <w:t>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21.24. Заявка участника запроса котировок отклоняется комиссией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21.24.2. Несоответствия информации, предусмотренной пунктом 21.12 настоящего раздела, требованиям извещения о проведении запроса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21.24.3. В случае несоответствия участника такого запроса котировок требованиям, установленным извещением о проведении запроса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Отклонение заявки на участие в запросе котировок по иным основаниям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а также: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дату и место рассмотрения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количество поданных заявок на участие в запросе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информацию о порядковых номерах заявок на участие в запросе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информацию о победителе запроса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состав членов комиссии, присутствующих при рассмотрении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каждого присутствующего члена комиссии в отношении каждой заявки участника запроса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предложение о цене каждого участника запроса котировок.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w:t>
      </w:r>
      <w:r w:rsidRPr="00EC6350">
        <w:rPr>
          <w:rFonts w:ascii="Times New Roman" w:hAnsi="Times New Roman" w:cs="Times New Roman"/>
          <w:sz w:val="24"/>
          <w:szCs w:val="24"/>
        </w:rPr>
        <w:lastRenderedPageBreak/>
        <w:t>котировок, такой запрос котировок признается несостоявшимся.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67" w:name="P1085"/>
      <w:bookmarkEnd w:id="67"/>
      <w:r w:rsidRPr="00EC6350">
        <w:rPr>
          <w:rFonts w:ascii="Times New Roman" w:hAnsi="Times New Roman" w:cs="Times New Roman"/>
          <w:sz w:val="24"/>
          <w:szCs w:val="24"/>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68" w:name="P1089"/>
      <w:bookmarkEnd w:id="68"/>
      <w:r w:rsidRPr="00EC6350">
        <w:rPr>
          <w:rFonts w:ascii="Times New Roman" w:hAnsi="Times New Roman" w:cs="Times New Roman"/>
          <w:sz w:val="24"/>
          <w:szCs w:val="24"/>
        </w:rPr>
        <w:t>22. Запрос предложений в электронной форме</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22.5. Запрос предложений в соответствии с требованиями Федерального закона N 223-ФЗ проводится заказчиком исключительно в электронной форме.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22.6.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22.6.1. Дату начала и дату окончания срока рассмотрения и оценки заявок на участие в запросе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22.6.2. Дату подачи участниками запроса предложений окончательных предложений о цене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w:t>
      </w:r>
      <w:r w:rsidRPr="00EC6350">
        <w:rPr>
          <w:rFonts w:ascii="Times New Roman" w:hAnsi="Times New Roman" w:cs="Times New Roman"/>
          <w:sz w:val="24"/>
          <w:szCs w:val="24"/>
        </w:rPr>
        <w:lastRenderedPageBreak/>
        <w:t>о проведении запроса предложений, должны соответствовать сведениям, содержащимся в документации о проведении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22.8.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22.8.1. Адрес электронной площадки в сети "Интернет".</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22.8.2. Порядок проведения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22.8.3. Требования к содержанию и составу заявки на участие в запросе предложений, а также инструкцию по ее заполнению (при необходимости).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22.12. Заказчик вправе принять решение об отмене запроса предложений в порядке, предусмотренном пунктом 16.3 раздела 16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69" w:name="P1116"/>
      <w:bookmarkEnd w:id="69"/>
      <w:r w:rsidRPr="00EC6350">
        <w:rPr>
          <w:rFonts w:ascii="Times New Roman" w:hAnsi="Times New Roman" w:cs="Times New Roman"/>
          <w:sz w:val="24"/>
          <w:szCs w:val="24"/>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Критериями оценки заявок на участие в запросе предложений могут быть: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22.13.1. Цена договора (цена единицы товара, работы,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22.13.2. Расходы на эксплуатацию и ремонт товаров, использование результатов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70" w:name="P1120"/>
      <w:bookmarkEnd w:id="70"/>
      <w:r w:rsidRPr="00EC6350">
        <w:rPr>
          <w:rFonts w:ascii="Times New Roman" w:hAnsi="Times New Roman" w:cs="Times New Roman"/>
          <w:sz w:val="24"/>
          <w:szCs w:val="24"/>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22.13.5. Срок поставки товаров, выполнения работ, оказания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22.13.6. Сроки предоставляемых гарантий качества.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22.14. Для участия в запросе предложений участник закупки подает заявку на участие в запросе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Подача заявок на участие в запросе предложений осуществляется только лицами, получившими аккредитацию на электронной площадке.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71" w:name="P1130"/>
      <w:bookmarkEnd w:id="71"/>
      <w:r w:rsidRPr="00EC6350">
        <w:rPr>
          <w:rFonts w:ascii="Times New Roman" w:hAnsi="Times New Roman" w:cs="Times New Roman"/>
          <w:sz w:val="24"/>
          <w:szCs w:val="24"/>
        </w:rPr>
        <w:t>22.15. Первая часть заявки на участие в запросе предложений должна содержать: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22.15.3. При осуществлении закупки товаров или закупки работ, услуг, для выполнения, оказания которых используется товар: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w:t>
      </w:r>
      <w:r w:rsidRPr="00EC6350">
        <w:rPr>
          <w:rFonts w:ascii="Times New Roman" w:hAnsi="Times New Roman" w:cs="Times New Roman"/>
          <w:sz w:val="24"/>
          <w:szCs w:val="24"/>
        </w:rPr>
        <w:lastRenderedPageBreak/>
        <w:t>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72" w:name="P1137"/>
      <w:bookmarkEnd w:id="72"/>
      <w:r w:rsidRPr="00EC6350">
        <w:rPr>
          <w:rFonts w:ascii="Times New Roman" w:hAnsi="Times New Roman" w:cs="Times New Roman"/>
          <w:sz w:val="24"/>
          <w:szCs w:val="24"/>
        </w:rPr>
        <w:t>22.17. Вторая часть заявки на участие в запросе предложений должна содержать: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22.17.1. Информацию и документы об участнике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w:t>
      </w:r>
      <w:r w:rsidRPr="00EC6350">
        <w:rPr>
          <w:rFonts w:ascii="Times New Roman" w:hAnsi="Times New Roman" w:cs="Times New Roman"/>
          <w:sz w:val="24"/>
          <w:szCs w:val="24"/>
        </w:rPr>
        <w:lastRenderedPageBreak/>
        <w:t>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копии учредительных документов участника запроса предложений в электронной форме (для юридического лица);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22.17.6. В случае если участниками запроса предложений могут являться только субъекты малого и среднего предпринимательства, участник запроса предложений </w:t>
      </w:r>
      <w:r w:rsidRPr="00EC6350">
        <w:rPr>
          <w:rFonts w:ascii="Times New Roman" w:hAnsi="Times New Roman" w:cs="Times New Roman"/>
          <w:sz w:val="24"/>
          <w:szCs w:val="24"/>
        </w:rPr>
        <w:lastRenderedPageBreak/>
        <w:t>декларирует свою принадлежность к субъектам малого и среднего предпринимательства.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73" w:name="P1154"/>
      <w:bookmarkEnd w:id="73"/>
      <w:r w:rsidRPr="00EC6350">
        <w:rPr>
          <w:rFonts w:ascii="Times New Roman" w:hAnsi="Times New Roman" w:cs="Times New Roman"/>
          <w:sz w:val="24"/>
          <w:szCs w:val="24"/>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22.22. Заявка на участие в запросе предложений направляется участником такого запроса оператору электронной площадки.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22.23.1. Подачи заявки с нарушением требований, предусмотренных пунктом 22.21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22.23.3. Получения заявки после даты и времени окончания срока подачи заявок на участие в запросе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22.25. Участник запроса предложений не допускается к участию в запросе предложений в случае: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22.25.1. Непредставления документов и информации, предусмотренных пунктами 22.15, 22.17 настоящего раздела, или представления недостоверной информации.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22.25.3. Несоответствия участника запроса предложений требованиям, установленным документацией о проведении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Отказ в допуске к участию в запросе предложений по иным основаниям не допускается.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N 223-ФЗ, а также: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дата и место рассмотрения и оценки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информация об участниках запроса предложений, заявки которых были </w:t>
      </w:r>
      <w:r w:rsidRPr="00EC6350">
        <w:rPr>
          <w:rFonts w:ascii="Times New Roman" w:hAnsi="Times New Roman" w:cs="Times New Roman"/>
          <w:sz w:val="24"/>
          <w:szCs w:val="24"/>
        </w:rPr>
        <w:lastRenderedPageBreak/>
        <w:t>рассмотрены;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состав присутствующих при рассмотрении и оценке заявок на участие в запросе предложений членов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22.32. В итоговом протоколе должны содержаться сведения, предусмотренные частью 14 статьи 3.2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FE06E4" w:rsidRPr="00EC6350" w:rsidRDefault="00FE06E4" w:rsidP="00FE06E4">
      <w:pPr>
        <w:pStyle w:val="ConsPlusNormal"/>
        <w:ind w:firstLine="709"/>
        <w:jc w:val="both"/>
        <w:rPr>
          <w:rFonts w:ascii="Times New Roman" w:hAnsi="Times New Roman" w:cs="Times New Roman"/>
          <w:sz w:val="24"/>
          <w:szCs w:val="24"/>
        </w:rPr>
      </w:pPr>
      <w:r w:rsidRPr="00EC6350">
        <w:rPr>
          <w:rFonts w:ascii="Times New Roman" w:hAnsi="Times New Roman" w:cs="Times New Roman"/>
          <w:sz w:val="24"/>
          <w:szCs w:val="24"/>
        </w:rPr>
        <w:t xml:space="preserve">Если запрос предложений </w:t>
      </w:r>
      <w:r w:rsidRPr="00EC6350">
        <w:rPr>
          <w:rFonts w:ascii="Times New Roman" w:eastAsiaTheme="minorHAnsi" w:hAnsi="Times New Roman" w:cs="Times New Roman"/>
          <w:sz w:val="24"/>
          <w:szCs w:val="24"/>
        </w:rPr>
        <w:t>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74" w:name="P1191"/>
      <w:bookmarkEnd w:id="74"/>
      <w:r w:rsidRPr="00EC6350">
        <w:rPr>
          <w:rFonts w:ascii="Times New Roman" w:hAnsi="Times New Roman" w:cs="Times New Roman"/>
          <w:sz w:val="24"/>
          <w:szCs w:val="24"/>
        </w:rP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w:t>
      </w:r>
      <w:r w:rsidRPr="00EC6350">
        <w:rPr>
          <w:rFonts w:ascii="Times New Roman" w:hAnsi="Times New Roman" w:cs="Times New Roman"/>
          <w:sz w:val="24"/>
          <w:szCs w:val="24"/>
        </w:rPr>
        <w:lastRenderedPageBreak/>
        <w:t>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75" w:name="P1195"/>
      <w:bookmarkEnd w:id="75"/>
      <w:r w:rsidRPr="00EC6350">
        <w:rPr>
          <w:rFonts w:ascii="Times New Roman" w:hAnsi="Times New Roman" w:cs="Times New Roman"/>
          <w:sz w:val="24"/>
          <w:szCs w:val="24"/>
        </w:rPr>
        <w:t>23. Осуществление закупки закрытым способом</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B138D">
        <w:rPr>
          <w:rFonts w:ascii="Times New Roman" w:hAnsi="Times New Roman" w:cs="Times New Roman"/>
          <w:color w:val="000000" w:themeColor="text1"/>
          <w:sz w:val="24"/>
          <w:szCs w:val="24"/>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w:t>
      </w:r>
      <w:r w:rsidR="00EB138D" w:rsidRPr="00EB138D">
        <w:rPr>
          <w:rFonts w:ascii="Times New Roman" w:hAnsi="Times New Roman" w:cs="Times New Roman"/>
          <w:color w:val="000000" w:themeColor="text1"/>
          <w:sz w:val="24"/>
          <w:szCs w:val="24"/>
          <w:shd w:val="clear" w:color="auto" w:fill="FFFFFF"/>
        </w:rPr>
        <w:t xml:space="preserve">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EB138D">
        <w:rPr>
          <w:rFonts w:ascii="Times New Roman" w:hAnsi="Times New Roman" w:cs="Times New Roman"/>
          <w:color w:val="000000" w:themeColor="text1"/>
          <w:sz w:val="24"/>
          <w:szCs w:val="24"/>
        </w:rPr>
        <w:t>или если координационным органом Правительства Российской</w:t>
      </w:r>
      <w:r w:rsidRPr="00EC6350">
        <w:rPr>
          <w:rFonts w:ascii="Times New Roman" w:hAnsi="Times New Roman" w:cs="Times New Roman"/>
          <w:sz w:val="24"/>
          <w:szCs w:val="24"/>
        </w:rPr>
        <w:t xml:space="preserve"> Федерации в отношении такой закупки принято решение в соответствии с пунктом 2 или 3 части 8 статьи 3.1 Федерального закона N 223-ФЗ, или если в отношении такой закупки Правительством Российской Федерации принято решение в соответствии с частью 16 статьи 4 Федерального закона N 223-ФЗ (далее - закрытая конкурентная закупка).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23.2. Закрытая конкурентная закупка осуществляется в порядке, установленном статьей 3.2 Федерального закона N 223-ФЗ, с учетом особенностей настоящего Положения.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23.4.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24. Закупка у единственного поставщика</w:t>
      </w: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t>(подрядчика, исполнителя)</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884FFA">
      <w:pPr>
        <w:pStyle w:val="ConsPlusNormal"/>
        <w:ind w:firstLine="709"/>
        <w:jc w:val="both"/>
        <w:rPr>
          <w:rFonts w:ascii="Times New Roman" w:hAnsi="Times New Roman" w:cs="Times New Roman"/>
          <w:sz w:val="24"/>
          <w:szCs w:val="24"/>
        </w:rPr>
      </w:pPr>
      <w:r w:rsidRPr="00EC6350">
        <w:rPr>
          <w:rFonts w:ascii="Times New Roman" w:hAnsi="Times New Roman" w:cs="Times New Roman"/>
          <w:sz w:val="24"/>
          <w:szCs w:val="24"/>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 xml:space="preserve">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w:t>
      </w:r>
      <w:r w:rsidRPr="00EC6350">
        <w:rPr>
          <w:rFonts w:cs="Times New Roman"/>
          <w:sz w:val="24"/>
          <w:szCs w:val="24"/>
        </w:rPr>
        <w:lastRenderedPageBreak/>
        <w:t>о закупке товаров, работ, услуг конкретного заказчика в зависимости от специфики его деятельности):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24.2.3.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 xml:space="preserve">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EC6350">
        <w:rPr>
          <w:rFonts w:cs="Times New Roman"/>
          <w:sz w:val="24"/>
          <w:szCs w:val="24"/>
        </w:rPr>
        <w:t>телематических</w:t>
      </w:r>
      <w:proofErr w:type="spellEnd"/>
      <w:r w:rsidRPr="00EC6350">
        <w:rPr>
          <w:rFonts w:cs="Times New Roman"/>
          <w:sz w:val="24"/>
          <w:szCs w:val="24"/>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 xml:space="preserve">24.2.7. Заключение договора на оказание услуг государственных организаций, корпораций, компаний, учреждений, фондов, а также подведомственных им юридических </w:t>
      </w:r>
      <w:r w:rsidRPr="00EC6350">
        <w:rPr>
          <w:rFonts w:cs="Times New Roman"/>
          <w:sz w:val="24"/>
          <w:szCs w:val="24"/>
        </w:rPr>
        <w:lastRenderedPageBreak/>
        <w:t>лиц либо организаций, работающих по тарифам, установленным органами, уполномоченными в области государственного регулирования тарифов.</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24.2.9. Закупка работ по мобилизационной подготовке.</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24.2.13. Закупка права на объект интеллектуальной собственности у правообладателя.</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24.2.18. Осуществление закупки, предметом которой является п</w:t>
      </w:r>
      <w:r w:rsidRPr="00EC6350">
        <w:rPr>
          <w:rFonts w:eastAsiaTheme="minorHAnsi" w:cs="Times New Roman"/>
          <w:sz w:val="24"/>
          <w:szCs w:val="24"/>
        </w:rPr>
        <w:t>риобретение, поставка, транспортировка, хранение и ввоз (вывоз) наркотических средств и психотропных веществ.</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24.2.19. </w:t>
      </w:r>
      <w:r w:rsidRPr="00EC6350">
        <w:rPr>
          <w:rFonts w:eastAsiaTheme="minorHAnsi" w:cs="Times New Roman"/>
          <w:sz w:val="24"/>
          <w:szCs w:val="24"/>
        </w:rPr>
        <w:t xml:space="preserve">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w:t>
      </w:r>
      <w:r w:rsidRPr="00EC6350">
        <w:rPr>
          <w:rFonts w:eastAsiaTheme="minorHAnsi" w:cs="Times New Roman"/>
          <w:sz w:val="24"/>
          <w:szCs w:val="24"/>
        </w:rPr>
        <w:lastRenderedPageBreak/>
        <w:t xml:space="preserve">средства, биологически активные добавки, медицинские изделия, </w:t>
      </w:r>
      <w:proofErr w:type="spellStart"/>
      <w:r w:rsidRPr="00EC6350">
        <w:rPr>
          <w:rFonts w:eastAsiaTheme="minorHAnsi" w:cs="Times New Roman"/>
          <w:sz w:val="24"/>
          <w:szCs w:val="24"/>
        </w:rPr>
        <w:t>парафармацевтическая</w:t>
      </w:r>
      <w:proofErr w:type="spellEnd"/>
      <w:r w:rsidRPr="00EC6350">
        <w:rPr>
          <w:rFonts w:eastAsiaTheme="minorHAnsi" w:cs="Times New Roman"/>
          <w:sz w:val="24"/>
          <w:szCs w:val="24"/>
        </w:rPr>
        <w:t xml:space="preserve"> продукция), находящихся в аптеке для реализации.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24.2.20. Закупка финансовых услуг по открытию и ведению банковских счетов и по осуществлению расчетов по этим счетам, по размещению депозитов.</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24.2.22. Заключение договора с кредитной организацией на предоставление банковской гарантии.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24.2.23. Заключение договора (соглашения) с оператором электронной площадки.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24.2.25. Осуществление закупки, предметом которой является оплата членских взносов и иных обязательных платежей.</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24.2.30. Осуществление закупки, предметом которой является аренда недвижимого имущества, необходимого для обеспечения нужд заказчика.</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24.2.32. Закупка услуг по организации и проведению спортивных и культурно-массовых мероприятий.</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lastRenderedPageBreak/>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EC6350">
        <w:rPr>
          <w:rFonts w:cs="Times New Roman"/>
          <w:sz w:val="24"/>
          <w:szCs w:val="24"/>
        </w:rPr>
        <w:t>фотофонда</w:t>
      </w:r>
      <w:proofErr w:type="spellEnd"/>
      <w:r w:rsidRPr="00EC6350">
        <w:rPr>
          <w:rFonts w:cs="Times New Roman"/>
          <w:sz w:val="24"/>
          <w:szCs w:val="24"/>
        </w:rPr>
        <w:t xml:space="preserve"> и иных аналогичных фондов.</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24.2.37. Закупка юридических услуг, в том числе услуг нотариусов, адвокатов, экспертов.</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24.2.38. 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 xml:space="preserve">24.2.39. Заключение договора с кредитной организацией на оказание финансовых услуг (финансовая аренда (лизинг), «заработный проект», обслуживание счета, </w:t>
      </w:r>
      <w:r w:rsidRPr="00EC6350">
        <w:rPr>
          <w:rFonts w:eastAsiaTheme="minorHAnsi" w:cs="Times New Roman"/>
          <w:sz w:val="24"/>
          <w:szCs w:val="24"/>
        </w:rPr>
        <w:t>восполняемая кредитная линия, факторинг</w:t>
      </w:r>
      <w:r w:rsidRPr="00EC6350">
        <w:rPr>
          <w:rFonts w:cs="Times New Roman"/>
          <w:sz w:val="24"/>
          <w:szCs w:val="24"/>
        </w:rPr>
        <w:t>).</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24.2.40. Закупка услуг по технологическому присоединению к сетям (электрическим, газа, тепловой энергии, телефонным и пр.).</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24.2.41. Осуществление закупки, предметом которой являются получение лицензий, согласований, лицензионных сборов.</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EC6350">
        <w:rPr>
          <w:rFonts w:cs="Times New Roman"/>
          <w:sz w:val="24"/>
          <w:szCs w:val="24"/>
        </w:rPr>
        <w:t>бераторы</w:t>
      </w:r>
      <w:proofErr w:type="spellEnd"/>
      <w:r w:rsidRPr="00EC6350">
        <w:rPr>
          <w:rFonts w:cs="Times New Roman"/>
          <w:sz w:val="24"/>
          <w:szCs w:val="24"/>
        </w:rPr>
        <w:t>), книжные серии, издания на CD и DVD и другие виды периодики).</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574986"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24.2.44. Закупка услуг по реализации входных билетов и абонементов на посещение театрально-зрелищных, культурно-просветительских и зрелищно-</w:t>
      </w:r>
      <w:r w:rsidRPr="00EC6350">
        <w:rPr>
          <w:rFonts w:cs="Times New Roman"/>
          <w:sz w:val="24"/>
          <w:szCs w:val="24"/>
        </w:rPr>
        <w:lastRenderedPageBreak/>
        <w:t>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32387D" w:rsidRPr="00EC6350" w:rsidRDefault="00574986" w:rsidP="00574986">
      <w:pPr>
        <w:autoSpaceDE w:val="0"/>
        <w:autoSpaceDN w:val="0"/>
        <w:adjustRightInd w:val="0"/>
        <w:jc w:val="both"/>
        <w:rPr>
          <w:rFonts w:cs="Times New Roman"/>
          <w:sz w:val="24"/>
          <w:szCs w:val="24"/>
        </w:rPr>
      </w:pPr>
      <w:r w:rsidRPr="00EC6350">
        <w:rPr>
          <w:rFonts w:cs="Times New Roman"/>
          <w:sz w:val="24"/>
          <w:szCs w:val="24"/>
        </w:rPr>
        <w:t xml:space="preserve">24.2.45. Закупка металлоконструкций, </w:t>
      </w:r>
      <w:proofErr w:type="spellStart"/>
      <w:r w:rsidRPr="00EC6350">
        <w:rPr>
          <w:rFonts w:cs="Times New Roman"/>
          <w:sz w:val="24"/>
          <w:szCs w:val="24"/>
        </w:rPr>
        <w:t>эндопротезов</w:t>
      </w:r>
      <w:proofErr w:type="spellEnd"/>
      <w:r w:rsidRPr="00EC6350">
        <w:rPr>
          <w:rFonts w:cs="Times New Roman"/>
          <w:sz w:val="24"/>
          <w:szCs w:val="24"/>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5A5385" w:rsidRPr="00EC6350" w:rsidRDefault="0032387D"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24.2.46. Закупка металлоконструкций, </w:t>
      </w:r>
      <w:proofErr w:type="spellStart"/>
      <w:r w:rsidRPr="00EC6350">
        <w:rPr>
          <w:rFonts w:ascii="Times New Roman" w:hAnsi="Times New Roman" w:cs="Times New Roman"/>
          <w:sz w:val="24"/>
          <w:szCs w:val="24"/>
        </w:rPr>
        <w:t>эндопротезов</w:t>
      </w:r>
      <w:proofErr w:type="spellEnd"/>
      <w:r w:rsidRPr="00EC6350">
        <w:rPr>
          <w:rFonts w:ascii="Times New Roman" w:hAnsi="Times New Roman" w:cs="Times New Roman"/>
          <w:sz w:val="24"/>
          <w:szCs w:val="24"/>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r w:rsidR="005A5385" w:rsidRPr="00EC6350">
        <w:rPr>
          <w:rFonts w:ascii="Times New Roman" w:hAnsi="Times New Roman" w:cs="Times New Roman"/>
          <w:sz w:val="24"/>
          <w:szCs w:val="24"/>
        </w:rPr>
        <w:t>24.3. 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76" w:name="P1252"/>
      <w:bookmarkEnd w:id="76"/>
      <w:r w:rsidRPr="00EC6350">
        <w:rPr>
          <w:rFonts w:ascii="Times New Roman" w:hAnsi="Times New Roman" w:cs="Times New Roman"/>
          <w:sz w:val="24"/>
          <w:szCs w:val="24"/>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24.7. Запрещается </w:t>
      </w:r>
      <w:proofErr w:type="spellStart"/>
      <w:r w:rsidRPr="00EC6350">
        <w:rPr>
          <w:rFonts w:ascii="Times New Roman" w:hAnsi="Times New Roman" w:cs="Times New Roman"/>
          <w:sz w:val="24"/>
          <w:szCs w:val="24"/>
        </w:rPr>
        <w:t>пролонгирование</w:t>
      </w:r>
      <w:proofErr w:type="spellEnd"/>
      <w:r w:rsidRPr="00EC6350">
        <w:rPr>
          <w:rFonts w:ascii="Times New Roman" w:hAnsi="Times New Roman" w:cs="Times New Roman"/>
          <w:sz w:val="24"/>
          <w:szCs w:val="24"/>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N 223-ФЗ и настоящего Положения.</w:t>
      </w:r>
    </w:p>
    <w:p w:rsidR="00074875" w:rsidRPr="00EC6350" w:rsidRDefault="00074875" w:rsidP="005A5385">
      <w:pPr>
        <w:pStyle w:val="ConsPlusNormal"/>
        <w:spacing w:before="220"/>
        <w:ind w:firstLine="540"/>
        <w:jc w:val="both"/>
        <w:rPr>
          <w:rFonts w:ascii="Times New Roman" w:hAnsi="Times New Roman" w:cs="Times New Roman"/>
          <w:sz w:val="24"/>
          <w:szCs w:val="24"/>
        </w:rPr>
      </w:pPr>
      <w:r w:rsidRPr="00EC6350">
        <w:rPr>
          <w:rFonts w:ascii="Times New Roman" w:eastAsiaTheme="minorHAnsi" w:hAnsi="Times New Roman" w:cs="Times New Roman"/>
          <w:sz w:val="24"/>
          <w:szCs w:val="24"/>
        </w:rPr>
        <w:t xml:space="preserve">24.8. </w:t>
      </w:r>
      <w:r w:rsidRPr="00EC6350">
        <w:rPr>
          <w:rFonts w:ascii="Times New Roman" w:hAnsi="Times New Roman" w:cs="Times New Roman"/>
          <w:sz w:val="24"/>
          <w:szCs w:val="24"/>
        </w:rPr>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bookmarkStart w:id="77" w:name="P1257"/>
      <w:bookmarkEnd w:id="77"/>
      <w:r w:rsidRPr="00EC6350">
        <w:rPr>
          <w:rFonts w:ascii="Times New Roman" w:hAnsi="Times New Roman" w:cs="Times New Roman"/>
          <w:sz w:val="24"/>
          <w:szCs w:val="24"/>
        </w:rPr>
        <w:t>25. Заключение договора</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bookmarkStart w:id="78" w:name="P1259"/>
      <w:bookmarkEnd w:id="78"/>
      <w:r w:rsidRPr="00EC6350">
        <w:rPr>
          <w:rFonts w:ascii="Times New Roman" w:hAnsi="Times New Roman" w:cs="Times New Roman"/>
          <w:sz w:val="24"/>
          <w:szCs w:val="24"/>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lastRenderedPageBreak/>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w:t>
      </w:r>
      <w:proofErr w:type="spellStart"/>
      <w:r w:rsidRPr="00EC6350">
        <w:rPr>
          <w:rFonts w:ascii="Times New Roman" w:hAnsi="Times New Roman" w:cs="Times New Roman"/>
          <w:sz w:val="24"/>
          <w:szCs w:val="24"/>
        </w:rPr>
        <w:t>непредоставления</w:t>
      </w:r>
      <w:proofErr w:type="spellEnd"/>
      <w:r w:rsidRPr="00EC6350">
        <w:rPr>
          <w:rFonts w:ascii="Times New Roman" w:hAnsi="Times New Roman" w:cs="Times New Roman"/>
          <w:sz w:val="24"/>
          <w:szCs w:val="24"/>
        </w:rPr>
        <w:t>) ему приоритета.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25.3. В проект договора, заключаемого по результатам конкурентной закупки, включаются следующие обязательные условия: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25.3.2. О порядке и сроках оплаты заказчиком поставленных товаров, выполненных работ, оказанных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заказчиком документа о приемке.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25.3.3. Об ответственности сторон договора за неисполнение (ненадлежащее исполнение) обязательств, предусмотренных договором.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w:t>
      </w:r>
      <w:r w:rsidRPr="00EC6350">
        <w:rPr>
          <w:rFonts w:ascii="Times New Roman" w:hAnsi="Times New Roman" w:cs="Times New Roman"/>
          <w:sz w:val="24"/>
          <w:szCs w:val="24"/>
        </w:rPr>
        <w:lastRenderedPageBreak/>
        <w:t>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79" w:name="P1272"/>
      <w:bookmarkEnd w:id="79"/>
      <w:r w:rsidRPr="00EC6350">
        <w:rPr>
          <w:rFonts w:ascii="Times New Roman" w:hAnsi="Times New Roman" w:cs="Times New Roman"/>
          <w:sz w:val="24"/>
          <w:szCs w:val="24"/>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25.6. Договор заключается только после предоставления участником закупки, с которым заключается договор, соответствующего обеспечения.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80" w:name="P1278"/>
      <w:bookmarkEnd w:id="80"/>
      <w:r w:rsidRPr="00EC6350">
        <w:rPr>
          <w:rFonts w:ascii="Times New Roman" w:hAnsi="Times New Roman" w:cs="Times New Roman"/>
          <w:sz w:val="24"/>
          <w:szCs w:val="24"/>
        </w:rPr>
        <w:t>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Заказчик рассматривает протокол разногласий в течение двух дней со дня его </w:t>
      </w:r>
      <w:r w:rsidRPr="00EC6350">
        <w:rPr>
          <w:rFonts w:ascii="Times New Roman" w:hAnsi="Times New Roman" w:cs="Times New Roman"/>
          <w:sz w:val="24"/>
          <w:szCs w:val="24"/>
        </w:rPr>
        <w:lastRenderedPageBreak/>
        <w:t>получения.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81" w:name="P1286"/>
      <w:bookmarkEnd w:id="81"/>
      <w:r w:rsidRPr="00EC6350">
        <w:rPr>
          <w:rFonts w:ascii="Times New Roman" w:hAnsi="Times New Roman" w:cs="Times New Roman"/>
          <w:sz w:val="24"/>
          <w:szCs w:val="24"/>
        </w:rPr>
        <w:t>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этом случае заказчик вправе заключить договор с участником закупки, заявке которого присвоен второй номер.</w:t>
      </w:r>
    </w:p>
    <w:p w:rsidR="005A5385" w:rsidRPr="00EC6350" w:rsidRDefault="005A5385" w:rsidP="005A5385">
      <w:pPr>
        <w:pStyle w:val="ConsPlusNormal"/>
        <w:spacing w:before="220"/>
        <w:ind w:firstLine="540"/>
        <w:jc w:val="both"/>
        <w:rPr>
          <w:rFonts w:ascii="Times New Roman" w:hAnsi="Times New Roman" w:cs="Times New Roman"/>
          <w:sz w:val="24"/>
          <w:szCs w:val="24"/>
        </w:rPr>
      </w:pPr>
      <w:bookmarkStart w:id="82" w:name="P1290"/>
      <w:bookmarkEnd w:id="82"/>
      <w:r w:rsidRPr="00EC6350">
        <w:rPr>
          <w:rFonts w:ascii="Times New Roman" w:hAnsi="Times New Roman" w:cs="Times New Roman"/>
          <w:sz w:val="24"/>
          <w:szCs w:val="24"/>
        </w:rPr>
        <w:t>25.12.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25.13. Проект договора в случае согласия участника закупки, заявке которого </w:t>
      </w:r>
      <w:r w:rsidRPr="00EC6350">
        <w:rPr>
          <w:rFonts w:ascii="Times New Roman" w:hAnsi="Times New Roman" w:cs="Times New Roman"/>
          <w:sz w:val="24"/>
          <w:szCs w:val="24"/>
        </w:rPr>
        <w:lastRenderedPageBreak/>
        <w:t>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5A5385" w:rsidRPr="00EC6350" w:rsidRDefault="005A5385" w:rsidP="005A5385">
      <w:pPr>
        <w:pStyle w:val="ConsPlusNormal"/>
        <w:spacing w:before="220"/>
        <w:ind w:firstLine="540"/>
        <w:jc w:val="both"/>
        <w:rPr>
          <w:rFonts w:ascii="Times New Roman" w:hAnsi="Times New Roman" w:cs="Times New Roman"/>
          <w:sz w:val="24"/>
          <w:szCs w:val="24"/>
        </w:rPr>
      </w:pPr>
      <w:proofErr w:type="spellStart"/>
      <w:r w:rsidRPr="00EC6350">
        <w:rPr>
          <w:rFonts w:ascii="Times New Roman" w:hAnsi="Times New Roman" w:cs="Times New Roman"/>
          <w:sz w:val="24"/>
          <w:szCs w:val="24"/>
        </w:rPr>
        <w:t>Непредоставление</w:t>
      </w:r>
      <w:proofErr w:type="spellEnd"/>
      <w:r w:rsidRPr="00EC6350">
        <w:rPr>
          <w:rFonts w:ascii="Times New Roman" w:hAnsi="Times New Roman" w:cs="Times New Roman"/>
          <w:sz w:val="24"/>
          <w:szCs w:val="24"/>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26. Исполнение договора</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Договор является исполненным с момента полного исполнения сторонами своих обязательств по такому договору.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w:t>
      </w:r>
      <w:r w:rsidRPr="00EC6350">
        <w:rPr>
          <w:rFonts w:ascii="Times New Roman" w:hAnsi="Times New Roman" w:cs="Times New Roman"/>
          <w:sz w:val="24"/>
          <w:szCs w:val="24"/>
        </w:rPr>
        <w:lastRenderedPageBreak/>
        <w:t>обеспечить их приемку.</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27. Изменение договора</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27.1. Изменение условий договора допускается в случаях, предусмотренных гражданским законодательством Российской Федерации.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27.2.2. При уменьшении потребности заказчика в товарах, работах, услугах, на поставку, выполнение, оказание которых заключен договор.</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27.2.3. При увеличении потребности заказчика в товарах, работах, услугах, на </w:t>
      </w:r>
      <w:r w:rsidRPr="00EC6350">
        <w:rPr>
          <w:rFonts w:ascii="Times New Roman" w:hAnsi="Times New Roman" w:cs="Times New Roman"/>
          <w:sz w:val="24"/>
          <w:szCs w:val="24"/>
        </w:rPr>
        <w:lastRenderedPageBreak/>
        <w:t>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27.2.5.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27.2.6. В случае изменения ставки налога на добавленную стоимость.</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По согласованию с заказчиком поставщик (подрядчик, исполнитель) вправе осуществить замену субподрядчика (соисполнителя) из числа субъектов малого и </w:t>
      </w:r>
      <w:r w:rsidRPr="00EC6350">
        <w:rPr>
          <w:rFonts w:ascii="Times New Roman" w:hAnsi="Times New Roman" w:cs="Times New Roman"/>
          <w:sz w:val="24"/>
          <w:szCs w:val="24"/>
        </w:rPr>
        <w:lastRenderedPageBreak/>
        <w:t>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EC6350">
        <w:rPr>
          <w:rFonts w:ascii="Times New Roman" w:hAnsi="Times New Roman" w:cs="Times New Roman"/>
          <w:sz w:val="24"/>
          <w:szCs w:val="24"/>
        </w:rPr>
        <w:t>соисполнительства</w:t>
      </w:r>
      <w:proofErr w:type="spellEnd"/>
      <w:r w:rsidRPr="00EC6350">
        <w:rPr>
          <w:rFonts w:ascii="Times New Roman" w:hAnsi="Times New Roman" w:cs="Times New Roman"/>
          <w:sz w:val="24"/>
          <w:szCs w:val="24"/>
        </w:rPr>
        <w:t xml:space="preserve">), на другого субподрядчика (соисполнителя) из числа субъектов малого и среднего предпринимательства при условии </w:t>
      </w:r>
      <w:proofErr w:type="spellStart"/>
      <w:r w:rsidRPr="00EC6350">
        <w:rPr>
          <w:rFonts w:ascii="Times New Roman" w:hAnsi="Times New Roman" w:cs="Times New Roman"/>
          <w:sz w:val="24"/>
          <w:szCs w:val="24"/>
        </w:rPr>
        <w:t>неизменения</w:t>
      </w:r>
      <w:proofErr w:type="spellEnd"/>
      <w:r w:rsidRPr="00EC6350">
        <w:rPr>
          <w:rFonts w:ascii="Times New Roman" w:hAnsi="Times New Roman" w:cs="Times New Roman"/>
          <w:sz w:val="24"/>
          <w:szCs w:val="24"/>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EC6350">
        <w:rPr>
          <w:rFonts w:ascii="Times New Roman" w:hAnsi="Times New Roman" w:cs="Times New Roman"/>
          <w:sz w:val="24"/>
          <w:szCs w:val="24"/>
        </w:rPr>
        <w:t>соисполнительства</w:t>
      </w:r>
      <w:proofErr w:type="spellEnd"/>
      <w:r w:rsidRPr="00EC6350">
        <w:rPr>
          <w:rFonts w:ascii="Times New Roman" w:hAnsi="Times New Roman" w:cs="Times New Roman"/>
          <w:sz w:val="24"/>
          <w:szCs w:val="24"/>
        </w:rPr>
        <w:t>).</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28. Расторжение договора</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28.5. Расторжение договора оформляется в письменном виде в соответствии с гражданским законодательством Российской Федерации.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29. Реестр недобросовестных поставщиков</w:t>
      </w:r>
    </w:p>
    <w:p w:rsidR="005A5385" w:rsidRPr="00EC6350" w:rsidRDefault="005A5385" w:rsidP="005A5385">
      <w:pPr>
        <w:pStyle w:val="ConsPlusTitle"/>
        <w:jc w:val="center"/>
        <w:rPr>
          <w:rFonts w:ascii="Times New Roman" w:hAnsi="Times New Roman" w:cs="Times New Roman"/>
          <w:sz w:val="24"/>
          <w:szCs w:val="24"/>
        </w:rPr>
      </w:pPr>
      <w:r w:rsidRPr="00EC6350">
        <w:rPr>
          <w:rFonts w:ascii="Times New Roman" w:hAnsi="Times New Roman" w:cs="Times New Roman"/>
          <w:sz w:val="24"/>
          <w:szCs w:val="24"/>
        </w:rPr>
        <w:lastRenderedPageBreak/>
        <w:t>(подрядчиков, исполнителей)</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Сведения, предусмотренные статьей 5 Федерального закона N 223-ФЗ, направляются заказчиком в порядке, установленном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N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29.2. Срок направления указанных сведений составляет не позднее:</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29.2.1. Тридцати календарных дней со дня:</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30. Отчетность</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Title"/>
        <w:jc w:val="center"/>
        <w:outlineLvl w:val="1"/>
        <w:rPr>
          <w:rFonts w:ascii="Times New Roman" w:hAnsi="Times New Roman" w:cs="Times New Roman"/>
          <w:sz w:val="24"/>
          <w:szCs w:val="24"/>
        </w:rPr>
      </w:pPr>
      <w:r w:rsidRPr="00EC6350">
        <w:rPr>
          <w:rFonts w:ascii="Times New Roman" w:hAnsi="Times New Roman" w:cs="Times New Roman"/>
          <w:sz w:val="24"/>
          <w:szCs w:val="24"/>
        </w:rPr>
        <w:t>31. Особенности отдельных видов закупок</w:t>
      </w:r>
    </w:p>
    <w:p w:rsidR="005A5385" w:rsidRPr="00EC6350" w:rsidRDefault="005A5385" w:rsidP="005A5385">
      <w:pPr>
        <w:pStyle w:val="ConsPlusNormal"/>
        <w:jc w:val="both"/>
        <w:rPr>
          <w:rFonts w:ascii="Times New Roman" w:hAnsi="Times New Roman" w:cs="Times New Roman"/>
          <w:sz w:val="24"/>
          <w:szCs w:val="24"/>
        </w:rPr>
      </w:pPr>
    </w:p>
    <w:p w:rsidR="005A5385" w:rsidRPr="00EC6350" w:rsidRDefault="005A5385" w:rsidP="005A5385">
      <w:pPr>
        <w:pStyle w:val="ConsPlusNormal"/>
        <w:ind w:firstLine="540"/>
        <w:jc w:val="both"/>
        <w:rPr>
          <w:rFonts w:ascii="Times New Roman" w:hAnsi="Times New Roman" w:cs="Times New Roman"/>
          <w:sz w:val="24"/>
          <w:szCs w:val="24"/>
        </w:rPr>
      </w:pPr>
      <w:r w:rsidRPr="00EC6350">
        <w:rPr>
          <w:rFonts w:ascii="Times New Roman" w:hAnsi="Times New Roman" w:cs="Times New Roman"/>
          <w:sz w:val="24"/>
          <w:szCs w:val="24"/>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w:t>
      </w:r>
      <w:r w:rsidRPr="00EC6350">
        <w:rPr>
          <w:rFonts w:ascii="Times New Roman" w:hAnsi="Times New Roman" w:cs="Times New Roman"/>
          <w:sz w:val="24"/>
          <w:szCs w:val="24"/>
        </w:rPr>
        <w:lastRenderedPageBreak/>
        <w:t>его основе проектной документации объектов капитального строительства установлены статьей 3.1-2 Федерального закона N 223-ФЗ.</w:t>
      </w:r>
    </w:p>
    <w:p w:rsidR="005A5385" w:rsidRPr="00EC6350" w:rsidRDefault="005A5385" w:rsidP="005A5385">
      <w:pPr>
        <w:pStyle w:val="ConsPlusNormal"/>
        <w:spacing w:before="220"/>
        <w:ind w:firstLine="540"/>
        <w:jc w:val="both"/>
        <w:rPr>
          <w:rFonts w:ascii="Times New Roman" w:hAnsi="Times New Roman" w:cs="Times New Roman"/>
          <w:sz w:val="24"/>
          <w:szCs w:val="24"/>
        </w:rPr>
      </w:pPr>
      <w:r w:rsidRPr="00EC6350">
        <w:rPr>
          <w:rFonts w:ascii="Times New Roman" w:hAnsi="Times New Roman" w:cs="Times New Roman"/>
          <w:sz w:val="24"/>
          <w:szCs w:val="24"/>
        </w:rPr>
        <w:t>31.2. Особенности заключения и исполнения договора, предметом которого является выполнение проектных и (или) изыскательских работ, предусмотрены статьей 3.1-3 Федерального закона N 223-ФЗ.</w:t>
      </w:r>
    </w:p>
    <w:p w:rsidR="00D95FBC" w:rsidRPr="00EC6350" w:rsidRDefault="00D95FBC">
      <w:pPr>
        <w:rPr>
          <w:rFonts w:cs="Times New Roman"/>
          <w:sz w:val="24"/>
          <w:szCs w:val="24"/>
        </w:rPr>
      </w:pPr>
    </w:p>
    <w:sectPr w:rsidR="00D95FBC" w:rsidRPr="00EC6350" w:rsidSect="003671CB">
      <w:headerReference w:type="even" r:id="rId7"/>
      <w:headerReference w:type="default" r:id="rId8"/>
      <w:footerReference w:type="even" r:id="rId9"/>
      <w:footerReference w:type="default" r:id="rId10"/>
      <w:headerReference w:type="first" r:id="rId11"/>
      <w:footerReference w:type="first" r:id="rId12"/>
      <w:pgSz w:w="11906" w:h="16838"/>
      <w:pgMar w:top="1134" w:right="62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68" w:rsidRDefault="00170768" w:rsidP="003671CB">
      <w:r>
        <w:separator/>
      </w:r>
    </w:p>
  </w:endnote>
  <w:endnote w:type="continuationSeparator" w:id="0">
    <w:p w:rsidR="00170768" w:rsidRDefault="00170768" w:rsidP="003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23" w:rsidRDefault="007E6A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23" w:rsidRDefault="007E6A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23" w:rsidRDefault="007E6A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68" w:rsidRDefault="00170768" w:rsidP="003671CB">
      <w:r>
        <w:separator/>
      </w:r>
    </w:p>
  </w:footnote>
  <w:footnote w:type="continuationSeparator" w:id="0">
    <w:p w:rsidR="00170768" w:rsidRDefault="00170768" w:rsidP="0036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23" w:rsidRDefault="007E6A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23" w:rsidRDefault="007E6A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23" w:rsidRDefault="007E6A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6E"/>
    <w:rsid w:val="00017D23"/>
    <w:rsid w:val="000253F4"/>
    <w:rsid w:val="00074875"/>
    <w:rsid w:val="00083727"/>
    <w:rsid w:val="000A6D01"/>
    <w:rsid w:val="000B52B3"/>
    <w:rsid w:val="00115555"/>
    <w:rsid w:val="00133C90"/>
    <w:rsid w:val="00141891"/>
    <w:rsid w:val="00142248"/>
    <w:rsid w:val="001661CC"/>
    <w:rsid w:val="00170768"/>
    <w:rsid w:val="001F15A9"/>
    <w:rsid w:val="00220E94"/>
    <w:rsid w:val="002C3FB8"/>
    <w:rsid w:val="002E1283"/>
    <w:rsid w:val="002F660F"/>
    <w:rsid w:val="0032387D"/>
    <w:rsid w:val="003671CB"/>
    <w:rsid w:val="003B1CAF"/>
    <w:rsid w:val="003F3E19"/>
    <w:rsid w:val="004943D5"/>
    <w:rsid w:val="00495210"/>
    <w:rsid w:val="004A3B0C"/>
    <w:rsid w:val="004B6CF7"/>
    <w:rsid w:val="004D6EA6"/>
    <w:rsid w:val="004E536F"/>
    <w:rsid w:val="004E7E11"/>
    <w:rsid w:val="005305ED"/>
    <w:rsid w:val="0057293D"/>
    <w:rsid w:val="00574986"/>
    <w:rsid w:val="005813F7"/>
    <w:rsid w:val="00595CF0"/>
    <w:rsid w:val="005A5385"/>
    <w:rsid w:val="0063345B"/>
    <w:rsid w:val="006513B5"/>
    <w:rsid w:val="006A3DC4"/>
    <w:rsid w:val="007025B6"/>
    <w:rsid w:val="00742791"/>
    <w:rsid w:val="00776C73"/>
    <w:rsid w:val="007B6BFA"/>
    <w:rsid w:val="007E6A23"/>
    <w:rsid w:val="007F557B"/>
    <w:rsid w:val="008134BC"/>
    <w:rsid w:val="00835CF9"/>
    <w:rsid w:val="00852411"/>
    <w:rsid w:val="00853CF0"/>
    <w:rsid w:val="00872212"/>
    <w:rsid w:val="00884FFA"/>
    <w:rsid w:val="008921B0"/>
    <w:rsid w:val="008A129F"/>
    <w:rsid w:val="008B5D96"/>
    <w:rsid w:val="008C4C0E"/>
    <w:rsid w:val="008E306E"/>
    <w:rsid w:val="00986984"/>
    <w:rsid w:val="009D72FD"/>
    <w:rsid w:val="00A53888"/>
    <w:rsid w:val="00AA52CE"/>
    <w:rsid w:val="00B369AC"/>
    <w:rsid w:val="00BF078C"/>
    <w:rsid w:val="00C955AD"/>
    <w:rsid w:val="00CA2443"/>
    <w:rsid w:val="00CA3E8E"/>
    <w:rsid w:val="00CD29D8"/>
    <w:rsid w:val="00CD6B46"/>
    <w:rsid w:val="00CF2D43"/>
    <w:rsid w:val="00D035A9"/>
    <w:rsid w:val="00D129E0"/>
    <w:rsid w:val="00D44A47"/>
    <w:rsid w:val="00D511C7"/>
    <w:rsid w:val="00D95FBC"/>
    <w:rsid w:val="00DC2CC8"/>
    <w:rsid w:val="00DF0F17"/>
    <w:rsid w:val="00E10569"/>
    <w:rsid w:val="00EB138D"/>
    <w:rsid w:val="00EC6350"/>
    <w:rsid w:val="00EC76DB"/>
    <w:rsid w:val="00EE4F6C"/>
    <w:rsid w:val="00EF0430"/>
    <w:rsid w:val="00F22AB6"/>
    <w:rsid w:val="00F927A4"/>
    <w:rsid w:val="00FE0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17A9E-AC82-49D7-AA74-1D2F744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87D"/>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ind w:firstLine="0"/>
    </w:pPr>
    <w:rPr>
      <w:rFonts w:asciiTheme="minorHAnsi" w:eastAsiaTheme="minorHAnsi" w:hAnsiTheme="minorHAnsi" w:cstheme="minorBidi"/>
      <w:sz w:val="22"/>
    </w:r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ind w:firstLine="0"/>
    </w:pPr>
    <w:rPr>
      <w:rFonts w:asciiTheme="minorHAnsi" w:eastAsiaTheme="minorHAnsi" w:hAnsiTheme="minorHAnsi" w:cstheme="minorBidi"/>
      <w:sz w:val="22"/>
    </w:rPr>
  </w:style>
  <w:style w:type="character" w:customStyle="1" w:styleId="a6">
    <w:name w:val="Нижний колонтитул Знак"/>
    <w:basedOn w:val="a0"/>
    <w:link w:val="a5"/>
    <w:uiPriority w:val="99"/>
    <w:rsid w:val="003671CB"/>
  </w:style>
  <w:style w:type="paragraph" w:customStyle="1" w:styleId="ConsPlusNormal">
    <w:name w:val="ConsPlusNormal"/>
    <w:rsid w:val="005A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3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3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385"/>
    <w:pPr>
      <w:widowControl w:val="0"/>
      <w:autoSpaceDE w:val="0"/>
      <w:autoSpaceDN w:val="0"/>
      <w:spacing w:after="0" w:line="240" w:lineRule="auto"/>
    </w:pPr>
    <w:rPr>
      <w:rFonts w:ascii="Arial" w:eastAsia="Times New Roman" w:hAnsi="Arial" w:cs="Arial"/>
      <w:sz w:val="20"/>
      <w:szCs w:val="20"/>
      <w:lang w:eastAsia="ru-RU"/>
    </w:rPr>
  </w:style>
  <w:style w:type="table" w:styleId="a7">
    <w:name w:val="Table Grid"/>
    <w:basedOn w:val="a1"/>
    <w:uiPriority w:val="99"/>
    <w:rsid w:val="005A538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A5385"/>
    <w:pPr>
      <w:ind w:firstLine="0"/>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5A5385"/>
    <w:rPr>
      <w:rFonts w:ascii="Tahoma" w:hAnsi="Tahoma" w:cs="Tahoma"/>
      <w:sz w:val="16"/>
      <w:szCs w:val="16"/>
    </w:rPr>
  </w:style>
  <w:style w:type="paragraph" w:styleId="aa">
    <w:name w:val="footnote text"/>
    <w:basedOn w:val="a"/>
    <w:link w:val="ab"/>
    <w:uiPriority w:val="99"/>
    <w:semiHidden/>
    <w:unhideWhenUsed/>
    <w:rsid w:val="005A5385"/>
    <w:pPr>
      <w:ind w:firstLine="0"/>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5A5385"/>
    <w:rPr>
      <w:sz w:val="20"/>
      <w:szCs w:val="20"/>
    </w:rPr>
  </w:style>
  <w:style w:type="character" w:styleId="ac">
    <w:name w:val="footnote reference"/>
    <w:basedOn w:val="a0"/>
    <w:uiPriority w:val="99"/>
    <w:semiHidden/>
    <w:unhideWhenUsed/>
    <w:rsid w:val="005A5385"/>
    <w:rPr>
      <w:vertAlign w:val="superscript"/>
    </w:rPr>
  </w:style>
  <w:style w:type="paragraph" w:styleId="ad">
    <w:name w:val="List Paragraph"/>
    <w:basedOn w:val="a"/>
    <w:uiPriority w:val="34"/>
    <w:qFormat/>
    <w:rsid w:val="00FE0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47652</Words>
  <Characters>271619</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Марина Царева</cp:lastModifiedBy>
  <cp:revision>2</cp:revision>
  <dcterms:created xsi:type="dcterms:W3CDTF">2021-02-05T08:03:00Z</dcterms:created>
  <dcterms:modified xsi:type="dcterms:W3CDTF">2021-02-05T08:03:00Z</dcterms:modified>
</cp:coreProperties>
</file>